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образования, науки и молодёжной политики Республики Коми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Муниципальное образование муниципального района «</w:t>
      </w:r>
      <w:r>
        <w:rPr>
          <w:rFonts w:ascii="Times New Roman" w:cs="Times New Roman" w:hAnsi="Times New Roman"/>
          <w:b/>
          <w:sz w:val="24"/>
          <w:szCs w:val="24"/>
        </w:rPr>
        <w:t>Ижемский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МБОУ «</w:t>
      </w:r>
      <w:r>
        <w:rPr>
          <w:rFonts w:ascii="Times New Roman" w:cs="Times New Roman" w:hAnsi="Times New Roman"/>
          <w:b/>
          <w:sz w:val="24"/>
          <w:szCs w:val="24"/>
        </w:rPr>
        <w:t>Усть-Ижемская</w:t>
      </w:r>
      <w:r>
        <w:rPr>
          <w:rFonts w:ascii="Times New Roman" w:cs="Times New Roman" w:hAnsi="Times New Roman"/>
          <w:b/>
          <w:sz w:val="24"/>
          <w:szCs w:val="24"/>
        </w:rPr>
        <w:t xml:space="preserve"> ООШ»</w:t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503312385" simplePos="0">
            <wp:simplePos x="0" y="0"/>
            <wp:positionH relativeFrom="column">
              <wp:posOffset>3765550</wp:posOffset>
            </wp:positionH>
            <wp:positionV relativeFrom="paragraph">
              <wp:posOffset>194310</wp:posOffset>
            </wp:positionV>
            <wp:extent cx="1700567" cy="1678675"/>
            <wp:effectExtent l="0" t="0" r="0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8624" t="14463" r="10490" b="14050"/>
                    <a:stretch/>
                  </pic:blipFill>
                  <pic:spPr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" simplePos="0">
                <wp:simplePos x="0" y="0"/>
                <wp:positionH relativeFrom="column">
                  <wp:posOffset>3572510</wp:posOffset>
                </wp:positionH>
                <wp:positionV relativeFrom="paragraph">
                  <wp:posOffset>32385</wp:posOffset>
                </wp:positionV>
                <wp:extent cx="2659380" cy="1543050"/>
                <wp:effectExtent l="0" t="0" r="0" b="0"/>
                <wp:wrapNone/>
                <wp:docPr id="1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" name="Shape 9"/>
                      <wps:cNvSpPr/>
                      <wps:spPr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0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_____________________Зенкова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2FD8CD9D-0EF4-E810-4D167A90FDB9" coordsize="21600,21600" style="position:absolute;width:209.4pt;height:121.5pt;margin-top:2.55pt;margin-left:281.3pt;mso-wrap-distance-left:9.36pt;mso-wrap-distance-right:9.36pt;mso-wrap-distance-top:0pt;mso-wrap-distance-bottom:0pt;rotation:0.000000;z-index:2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3" simplePos="0">
                <wp:simplePos x="0" y="0"/>
                <wp:positionH relativeFrom="column">
                  <wp:posOffset>-288925</wp:posOffset>
                </wp:positionH>
                <wp:positionV relativeFrom="paragraph">
                  <wp:posOffset>24130</wp:posOffset>
                </wp:positionV>
                <wp:extent cx="2607310" cy="1666239"/>
                <wp:effectExtent l="0" t="0" r="0" b="0"/>
                <wp:wrapNone/>
                <wp:docPr id="1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" name="Shape 10"/>
                      <wps:cNvSpPr/>
                      <wps:spPr>
                        <a:xfrm>
                          <a:off x="0" y="0"/>
                          <a:ext cx="2607310" cy="166623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_________________Канева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О.М.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5439F296-4FEA-9F13-5510DFF4A7B0" coordsize="21600,21600" style="position:absolute;width:205.3pt;height:131.2pt;margin-top:1.9pt;margin-left:-22.75pt;mso-wrap-distance-left:9.36pt;mso-wrap-distance-right:9.36pt;mso-wrap-distance-top:0pt;mso-wrap-distance-bottom:0pt;rotation:0.000000;z-index:3;" stroked="f" o:spt="1" path="m0,0 l0,21600 r21600,0 l21600,0 x e">
                <w10:wrap side="both"/>
                <o:lock/>
              </v:shape>
            </w:pict>
          </mc:Fallback>
        </mc:AlternateContent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503312388" simplePos="0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2320" t="23333" r="20173" b="33095"/>
                    <a:stretch/>
                  </pic:blipFill>
                  <pic:spPr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АДАПТИРОВАННАЯ РАБОЧАЯ ПРОГРАММА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учебного предмета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«Изобразительное искусство</w:t>
      </w:r>
      <w:r>
        <w:rPr>
          <w:rFonts w:ascii="Times New Roman" w:cs="Times New Roman" w:hAnsi="Times New Roman"/>
          <w:i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Для 1-4 классов основного общего образования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на 2022-2023 учебный год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Составитель: </w:t>
      </w:r>
      <w:r>
        <w:rPr>
          <w:rFonts w:ascii="Times New Roman" w:cs="Times New Roman" w:hAnsi="Times New Roman"/>
          <w:i/>
          <w:sz w:val="24"/>
          <w:szCs w:val="24"/>
        </w:rPr>
        <w:t xml:space="preserve">Ануфриева Анастасия Геннадьевна 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учитель начальных классов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д. </w:t>
      </w:r>
      <w:r>
        <w:rPr>
          <w:rFonts w:ascii="Times New Roman" w:cs="Times New Roman" w:hAnsi="Times New Roman"/>
          <w:sz w:val="24"/>
          <w:szCs w:val="24"/>
        </w:rPr>
        <w:t>Усть-Ижма</w:t>
      </w:r>
      <w:r>
        <w:rPr>
          <w:rFonts w:ascii="Times New Roman" w:cs="Times New Roman" w:hAnsi="Times New Roman"/>
          <w:sz w:val="24"/>
          <w:szCs w:val="24"/>
        </w:rPr>
        <w:t xml:space="preserve"> 2022</w:t>
      </w:r>
    </w:p>
    <w:p>
      <w:pPr>
        <w:spacing w:after="0" w:line="360" w:lineRule="auto"/>
        <w:ind w:right="-143" w:hanging="284"/>
        <w:jc w:val="center"/>
        <w:rPr>
          <w:rFonts w:ascii="Times New Roman" w:cs="Times New Roman" w:eastAsia="Calibri" w:hAnsi="Times New Roman"/>
          <w:b/>
          <w:caps/>
          <w:sz w:val="24"/>
          <w:szCs w:val="24"/>
        </w:rPr>
      </w:pPr>
      <w:r>
        <w:rPr>
          <w:rFonts w:ascii="Times New Roman" w:cs="Times New Roman" w:eastAsia="Calibri" w:hAnsi="Times New Roman"/>
          <w:b/>
          <w:caps/>
          <w:sz w:val="24"/>
          <w:szCs w:val="24"/>
        </w:rPr>
        <w:t>Пояснительная записка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Рабочая программа по учебному предмету «Изобразительное искусство»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и на основ</w:t>
      </w:r>
      <w:r>
        <w:rPr>
          <w:rFonts w:ascii="Times New Roman" w:cs="Times New Roman" w:hAnsi="Times New Roman"/>
          <w:sz w:val="24"/>
          <w:szCs w:val="24"/>
        </w:rPr>
        <w:t>ании следующих нормативно</w:t>
      </w:r>
      <w:r>
        <w:rPr>
          <w:rFonts w:ascii="Times New Roman" w:cs="Times New Roman" w:hAnsi="Times New Roman"/>
          <w:sz w:val="24"/>
          <w:szCs w:val="24"/>
        </w:rPr>
        <w:t>-правовых документов:</w:t>
      </w:r>
    </w:p>
    <w:p>
      <w:pPr>
        <w:pStyle w:val="ListParagraph"/>
        <w:numPr>
          <w:ilvl w:val="0"/>
          <w:numId w:val="2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Приказа </w:t>
      </w:r>
      <w:r>
        <w:rPr>
          <w:rFonts w:ascii="Times New Roman" w:cs="Times New Roman" w:hAnsi="Times New Roman"/>
          <w:sz w:val="24"/>
          <w:szCs w:val="24"/>
        </w:rPr>
        <w:t>Минобрнауки</w:t>
      </w:r>
      <w:r>
        <w:rPr>
          <w:rFonts w:ascii="Times New Roman" w:cs="Times New Roman" w:hAnsi="Times New Roman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>
      <w:pPr>
        <w:pStyle w:val="ListParagraph"/>
        <w:numPr>
          <w:ilvl w:val="0"/>
          <w:numId w:val="2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АООП образования обучающихся  с умственной отсталостью (интеллектуальными нарушениями) (вариант 1);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Предмет «Изобразительное искусство» имеет исключи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тельно важное значение для развития детей с нарушением интеллекта.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На уроках изобразительного искусства дети не только рисуют, они также знакомятся с законами композиции и свойствами цвета, с различными видами и жанрами искусства и с некоторы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ми доступными по содержанию произведениями известных художников.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 растущей личности.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u w:val="single"/>
        </w:rPr>
        <w:t>Цели</w:t>
      </w:r>
      <w:r>
        <w:rPr>
          <w:rFonts w:ascii="Times New Roman" w:cs="Times New Roman" w:eastAsia="Calibri" w:hAnsi="Times New Roman"/>
          <w:b/>
          <w:sz w:val="24"/>
          <w:szCs w:val="24"/>
          <w:u w:val="single"/>
        </w:rPr>
        <w:t>: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формирование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элементарных знаний об изобразительном искусстве, общих и специальных умений и навыков изобразительной деятельности (в рисовании, лепке, аппликации),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развитие умения пользоваться полученными практическими навыками в повседневной жизни.</w:t>
      </w:r>
    </w:p>
    <w:p>
      <w:pPr>
        <w:pStyle w:val="ListParagraph"/>
        <w:spacing w:after="0"/>
        <w:ind w:left="0"/>
        <w:rPr>
          <w:rFonts w:ascii="Times New Roman" w:cs="Times New Roman" w:eastAsia="Arial Unicode MS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cs="Times New Roman" w:eastAsia="Arial Unicode MS" w:hAnsi="Times New Roman"/>
          <w:b/>
          <w:bCs/>
          <w:sz w:val="24"/>
          <w:szCs w:val="24"/>
          <w:lang w:eastAsia="ar-SA"/>
        </w:rPr>
        <w:t>Основные задачи изучения предмета: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Воспитание интереса к изобразительному искусству. 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Раскрытие  значения изобразительного искусства в жизни человека; 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Воспитание в детях эстетического чувства и понимания красоты окружающего мира, художественного вкуса; 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Формирование элементарных знаний о видах и жанрах изобразительного искусства искусствах. 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Расширение художественно-эстетического кругозора; 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Развитие эмоционального восприятия произведений искусства, умения анализировать их  содержание и формулировать своего мнения о них;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Формирование знаний элементарных основ реалистического рисунка;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Обучение разным видам изобразительной деятельности (рисованию, аппликации, лепке);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Обучение 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правилам  и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 законам композиции, цветоведения, построения орнамента и др., применяемых в разных видах изобразительной деятельности;</w:t>
      </w:r>
    </w:p>
    <w:p>
      <w:pPr>
        <w:numPr>
          <w:ilvl w:val="0"/>
          <w:numId w:val="21"/>
        </w:numPr>
        <w:spacing w:after="0" w:line="36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>
      <w:pPr>
        <w:numPr>
          <w:ilvl w:val="0"/>
          <w:numId w:val="21"/>
        </w:numPr>
        <w:spacing w:after="0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Развитие умения выполнять тематические и декоративные композиции;</w:t>
      </w:r>
    </w:p>
    <w:p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;</w:t>
      </w:r>
    </w:p>
    <w:p>
      <w:pPr>
        <w:numPr>
          <w:ilvl w:val="0"/>
          <w:numId w:val="21"/>
        </w:numPr>
        <w:spacing w:after="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</w:t>
      </w:r>
      <w:r>
        <w:rPr>
          <w:rFonts w:ascii="Times New Roman" w:cs="Times New Roman" w:eastAsia="Times New Roman" w:hAnsi="Times New Roman"/>
          <w:sz w:val="24"/>
          <w:szCs w:val="24"/>
        </w:rPr>
        <w:t>азвитие мелкой моторики кисти и пальцев рук;</w:t>
      </w:r>
    </w:p>
    <w:p>
      <w:pPr>
        <w:numPr>
          <w:ilvl w:val="0"/>
          <w:numId w:val="21"/>
        </w:numPr>
        <w:spacing w:after="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Ф</w:t>
      </w:r>
      <w:r>
        <w:rPr>
          <w:rFonts w:ascii="Times New Roman" w:cs="Times New Roman" w:eastAsia="Times New Roman" w:hAnsi="Times New Roman"/>
          <w:sz w:val="24"/>
          <w:szCs w:val="24"/>
        </w:rPr>
        <w:t>ормирование обобщенных представлений о свойствах предметов (цвет, форма, величина);</w:t>
      </w:r>
    </w:p>
    <w:p>
      <w:pPr>
        <w:numPr>
          <w:ilvl w:val="0"/>
          <w:numId w:val="21"/>
        </w:numPr>
        <w:spacing w:after="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</w:t>
      </w:r>
      <w:r>
        <w:rPr>
          <w:rFonts w:ascii="Times New Roman" w:cs="Times New Roman" w:eastAsia="Times New Roman" w:hAnsi="Times New Roman"/>
          <w:sz w:val="24"/>
          <w:szCs w:val="24"/>
        </w:rPr>
        <w:t>азвитие пространственных представлений и ориентации;</w:t>
      </w:r>
    </w:p>
    <w:p>
      <w:pPr>
        <w:numPr>
          <w:ilvl w:val="0"/>
          <w:numId w:val="21"/>
        </w:numPr>
        <w:spacing w:line="249" w:lineRule="atLeast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</w:t>
      </w:r>
      <w:r>
        <w:rPr>
          <w:rFonts w:ascii="Times New Roman" w:cs="Times New Roman" w:eastAsia="Times New Roman" w:hAnsi="Times New Roman"/>
          <w:sz w:val="24"/>
          <w:szCs w:val="24"/>
        </w:rPr>
        <w:t>азвитие высших психических функций.</w:t>
      </w:r>
    </w:p>
    <w:p>
      <w:pPr>
        <w:spacing w:after="0" w:line="360" w:lineRule="auto"/>
        <w:ind w:right="-143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Общая характеристика учебного предмета</w:t>
      </w:r>
    </w:p>
    <w:p>
      <w:pPr>
        <w:spacing w:after="0"/>
        <w:ind w:right="-143"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</w:t>
      </w:r>
    </w:p>
    <w:p>
      <w:pPr>
        <w:spacing w:after="0"/>
        <w:ind w:right="-143"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в: 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fffff"/>
          <w:lang w:eastAsia="ar-SA"/>
        </w:rPr>
        <w:t> 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развитии аналитических способностей, умений сравнивать, обобщать; формировании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shd w:val="clear" w:color="auto" w:fill="ffffff"/>
          <w:lang w:eastAsia="ar-SA"/>
        </w:rPr>
        <w:t>р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азвитии зрительной памяти, внимания, наблюдательности, образного мышления, представления и воображения. </w:t>
      </w:r>
    </w:p>
    <w:p>
      <w:pPr>
        <w:spacing w:after="0"/>
        <w:ind w:firstLine="709"/>
        <w:jc w:val="both"/>
        <w:rPr>
          <w:rStyle w:val="C2c1"/>
          <w:rFonts w:ascii="Times New Roman" w:cs="Times New Roman" w:hAnsi="Times New Roman"/>
          <w:sz w:val="24"/>
          <w:szCs w:val="24"/>
        </w:rPr>
      </w:pPr>
      <w:r>
        <w:rPr>
          <w:rStyle w:val="C2c1"/>
          <w:rFonts w:ascii="Times New Roman" w:cs="Times New Roman" w:hAnsi="Times New Roman"/>
          <w:sz w:val="24"/>
          <w:szCs w:val="24"/>
        </w:rPr>
        <w:t>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уроках изобразительного искусства социализация осуществляется через воспитание у детей бережного отношения к окружающей природе, любви к родному краю, умение видеть красивое. Беседы об искусстве способствуют эстетическому воспитанию детей, обогащению словаря и развитию речи обучающихся.</w:t>
      </w:r>
    </w:p>
    <w:p>
      <w:pPr>
        <w:spacing w:after="0"/>
        <w:jc w:val="center"/>
        <w:rPr>
          <w:rFonts w:ascii="Times New Roman" w:cs="Times New Roman" w:eastAsia="Calibri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Описание места уч</w:t>
      </w:r>
      <w:r>
        <w:rPr>
          <w:rFonts w:ascii="Times New Roman" w:cs="Times New Roman" w:hAnsi="Times New Roman"/>
          <w:b/>
          <w:sz w:val="24"/>
          <w:szCs w:val="24"/>
        </w:rPr>
        <w:t>ебного предмета в учебном плане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</w:t>
      </w:r>
      <w:r>
        <w:rPr>
          <w:rFonts w:ascii="Times New Roman" w:cs="Times New Roman" w:hAnsi="Times New Roman"/>
          <w:sz w:val="24"/>
          <w:szCs w:val="24"/>
        </w:rPr>
        <w:t>чебный пр</w:t>
      </w:r>
      <w:r>
        <w:rPr>
          <w:rFonts w:ascii="Times New Roman" w:cs="Times New Roman" w:hAnsi="Times New Roman"/>
          <w:sz w:val="24"/>
          <w:szCs w:val="24"/>
        </w:rPr>
        <w:t xml:space="preserve">едмет «Изобразительное </w:t>
      </w:r>
      <w:r>
        <w:rPr>
          <w:rFonts w:ascii="Times New Roman" w:cs="Times New Roman" w:hAnsi="Times New Roman"/>
          <w:sz w:val="24"/>
          <w:szCs w:val="24"/>
        </w:rPr>
        <w:t>искусство</w:t>
      </w:r>
      <w:r>
        <w:rPr>
          <w:rFonts w:ascii="Times New Roman" w:cs="Times New Roman" w:hAnsi="Times New Roman"/>
          <w:sz w:val="24"/>
          <w:szCs w:val="24"/>
        </w:rPr>
        <w:t>»  входит</w:t>
      </w:r>
      <w:r>
        <w:rPr>
          <w:rFonts w:ascii="Times New Roman" w:cs="Times New Roman" w:hAnsi="Times New Roman"/>
          <w:sz w:val="24"/>
          <w:szCs w:val="24"/>
        </w:rPr>
        <w:t xml:space="preserve"> в пр</w:t>
      </w:r>
      <w:r>
        <w:rPr>
          <w:rFonts w:ascii="Times New Roman" w:cs="Times New Roman" w:hAnsi="Times New Roman"/>
          <w:sz w:val="24"/>
          <w:szCs w:val="24"/>
        </w:rPr>
        <w:t>едметную область «Искусство</w:t>
      </w:r>
      <w:r>
        <w:rPr>
          <w:rFonts w:ascii="Times New Roman" w:cs="Times New Roman" w:hAnsi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Общий объём</w:t>
      </w:r>
      <w:r>
        <w:rPr>
          <w:rFonts w:ascii="Times New Roman" w:cs="Times New Roman" w:hAnsi="Times New Roman"/>
          <w:sz w:val="24"/>
          <w:szCs w:val="24"/>
        </w:rPr>
        <w:t xml:space="preserve"> учебного времени составляет 135 часов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spacing w:after="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класс – 33 ч (1 час в неделю),</w:t>
      </w:r>
    </w:p>
    <w:p>
      <w:pPr>
        <w:spacing w:after="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класс – 34 ч (1 час в неделю),</w:t>
      </w:r>
    </w:p>
    <w:p>
      <w:pPr>
        <w:spacing w:after="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класс – 34ч (1</w:t>
      </w:r>
      <w:r>
        <w:rPr>
          <w:rFonts w:ascii="Times New Roman" w:cs="Times New Roman" w:hAnsi="Times New Roman"/>
          <w:sz w:val="24"/>
          <w:szCs w:val="24"/>
        </w:rPr>
        <w:t xml:space="preserve"> часа в неделю),</w:t>
      </w: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класс – 34 ч (1</w:t>
      </w:r>
      <w:r>
        <w:rPr>
          <w:rFonts w:ascii="Times New Roman" w:cs="Times New Roman" w:hAnsi="Times New Roman"/>
          <w:sz w:val="24"/>
          <w:szCs w:val="24"/>
        </w:rPr>
        <w:t xml:space="preserve"> часа в неделю).</w:t>
      </w:r>
    </w:p>
    <w:p>
      <w:pPr>
        <w:spacing w:after="0" w:line="360" w:lineRule="auto"/>
        <w:ind w:right="-143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Личностные и предметные результаты освоения предмета</w:t>
      </w:r>
    </w:p>
    <w:p>
      <w:pPr>
        <w:spacing w:after="0" w:line="360" w:lineRule="auto"/>
        <w:ind w:right="-143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1 класс</w:t>
      </w:r>
    </w:p>
    <w:p>
      <w:pPr>
        <w:spacing w:after="0"/>
        <w:ind w:right="-143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Личностные результаты:</w:t>
      </w:r>
    </w:p>
    <w:p>
      <w:pPr>
        <w:numPr>
          <w:ilvl w:val="0"/>
          <w:numId w:val="3"/>
        </w:numPr>
        <w:spacing w:after="0"/>
        <w:ind w:left="71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положительное отношение и интерес к изобразительной деятельности;</w:t>
      </w:r>
    </w:p>
    <w:p>
      <w:pPr>
        <w:numPr>
          <w:ilvl w:val="0"/>
          <w:numId w:val="3"/>
        </w:numPr>
        <w:shd w:val="clear" w:color="auto" w:fill="ffffff"/>
        <w:spacing w:after="0"/>
        <w:ind w:left="71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понимание красоты в окружающей действительности и возникновение эмоциональной реакции «красиво» или «некрасиво»; </w:t>
      </w:r>
    </w:p>
    <w:p>
      <w:pPr>
        <w:numPr>
          <w:ilvl w:val="0"/>
          <w:numId w:val="3"/>
        </w:numPr>
        <w:shd w:val="clear" w:color="auto" w:fill="ffffff"/>
        <w:spacing w:after="0"/>
        <w:ind w:left="71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адекватные представления о собственных возможностях; </w:t>
      </w:r>
    </w:p>
    <w:p>
      <w:pPr>
        <w:numPr>
          <w:ilvl w:val="0"/>
          <w:numId w:val="3"/>
        </w:numPr>
        <w:shd w:val="clear" w:color="auto" w:fill="ffffff"/>
        <w:spacing w:after="0"/>
        <w:ind w:left="71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осознание своих достижений в области изобразительной деятельности; способность к самооценке;</w:t>
      </w:r>
    </w:p>
    <w:p>
      <w:pPr>
        <w:numPr>
          <w:ilvl w:val="0"/>
          <w:numId w:val="3"/>
        </w:numPr>
        <w:spacing w:after="0"/>
        <w:ind w:left="714" w:right="-143" w:firstLine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умение выражать свое отношение к результатам собственной  и чужой творческой деятельности «нравится» или «не нравится»</w:t>
      </w:r>
    </w:p>
    <w:p>
      <w:pPr>
        <w:numPr>
          <w:ilvl w:val="0"/>
          <w:numId w:val="3"/>
        </w:numPr>
        <w:spacing w:after="0"/>
        <w:ind w:left="714" w:right="-143" w:firstLine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проявление уважительного отношения к чужому мнению и чужому творчеству;</w:t>
      </w:r>
    </w:p>
    <w:p>
      <w:pPr>
        <w:numPr>
          <w:ilvl w:val="0"/>
          <w:numId w:val="3"/>
        </w:numPr>
        <w:shd w:val="clear" w:color="auto" w:fill="ffffff"/>
        <w:spacing w:after="0"/>
        <w:ind w:left="71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привычка к организованности, порядку, аккуратности;</w:t>
      </w:r>
    </w:p>
    <w:p>
      <w:pPr>
        <w:numPr>
          <w:ilvl w:val="0"/>
          <w:numId w:val="3"/>
        </w:numPr>
        <w:shd w:val="clear" w:color="auto" w:fill="ffffff"/>
        <w:spacing w:after="0"/>
        <w:ind w:left="71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стремление к творческому досугу на основе предметно-практической и изобразительной деятельности;</w:t>
      </w:r>
    </w:p>
    <w:p>
      <w:pPr>
        <w:numPr>
          <w:ilvl w:val="0"/>
          <w:numId w:val="3"/>
        </w:numPr>
        <w:shd w:val="clear" w:color="auto" w:fill="ffffff"/>
        <w:spacing w:after="0"/>
        <w:ind w:left="71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овладение навыками коммуникации и принятыми нормами социального взаимодействия; </w:t>
      </w:r>
    </w:p>
    <w:p>
      <w:pPr>
        <w:numPr>
          <w:ilvl w:val="0"/>
          <w:numId w:val="3"/>
        </w:numPr>
        <w:spacing w:after="0"/>
        <w:ind w:left="714" w:right="-143" w:firstLine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сформированность навыков сотрудничества со взрослыми и сверстниками в разных социальных ситуациях; </w:t>
      </w:r>
    </w:p>
    <w:p>
      <w:pPr>
        <w:numPr>
          <w:ilvl w:val="0"/>
          <w:numId w:val="3"/>
        </w:numPr>
        <w:ind w:left="714" w:right="-143" w:firstLine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развитие эстетических потребностей и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>
      <w:pPr>
        <w:pStyle w:val="ListParagraph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>
      <w:pPr>
        <w:spacing w:after="0" w:line="360" w:lineRule="auto"/>
        <w:ind w:right="-143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Минимальный уровень: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элементарных правил композиции, цветоведения, передачи формы предмета и др.;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пользование материалами </w:t>
      </w:r>
      <w:r>
        <w:rPr>
          <w:rFonts w:ascii="Times New Roman" w:cs="Times New Roman" w:eastAsia="Calibri" w:hAnsi="Times New Roman"/>
          <w:sz w:val="24"/>
          <w:szCs w:val="24"/>
        </w:rPr>
        <w:t>для рисования</w:t>
      </w:r>
      <w:r>
        <w:rPr>
          <w:rFonts w:ascii="Times New Roman" w:cs="Times New Roman" w:eastAsia="Calibri" w:hAnsi="Times New Roman"/>
          <w:sz w:val="24"/>
          <w:szCs w:val="24"/>
        </w:rPr>
        <w:t>;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названий предметов, подлежащ</w:t>
      </w:r>
      <w:r>
        <w:rPr>
          <w:rFonts w:ascii="Times New Roman" w:cs="Times New Roman" w:eastAsia="Calibri" w:hAnsi="Times New Roman"/>
          <w:sz w:val="24"/>
          <w:szCs w:val="24"/>
        </w:rPr>
        <w:t>их рисованию</w:t>
      </w:r>
      <w:r>
        <w:rPr>
          <w:rFonts w:ascii="Times New Roman" w:cs="Times New Roman" w:eastAsia="Calibri" w:hAnsi="Times New Roman"/>
          <w:sz w:val="24"/>
          <w:szCs w:val="24"/>
        </w:rPr>
        <w:t>;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названий некоторых народных и национальных промыслов, изготавливающих игрушки</w:t>
      </w:r>
      <w:r>
        <w:rPr>
          <w:rFonts w:ascii="Times New Roman" w:cs="Times New Roman" w:eastAsia="Calibri" w:hAnsi="Times New Roman"/>
          <w:sz w:val="24"/>
          <w:szCs w:val="24"/>
        </w:rPr>
        <w:t>: Дымково</w:t>
      </w:r>
      <w:r>
        <w:rPr>
          <w:rFonts w:ascii="Times New Roman" w:cs="Times New Roman" w:eastAsia="Calibri" w:hAnsi="Times New Roman"/>
          <w:sz w:val="24"/>
          <w:szCs w:val="24"/>
        </w:rPr>
        <w:t>;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 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>
      <w:pPr>
        <w:numPr>
          <w:ilvl w:val="0"/>
          <w:numId w:val="4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>
      <w:pPr>
        <w:spacing w:after="0"/>
        <w:ind w:right="-143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Достаточный уровень:</w:t>
      </w:r>
    </w:p>
    <w:p>
      <w:pPr>
        <w:numPr>
          <w:ilvl w:val="0"/>
          <w:numId w:val="5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названий некоторых народных и национальных промыслов (Дымков</w:t>
      </w:r>
      <w:r>
        <w:rPr>
          <w:rFonts w:ascii="Times New Roman" w:cs="Times New Roman" w:eastAsia="Calibri" w:hAnsi="Times New Roman"/>
          <w:sz w:val="24"/>
          <w:szCs w:val="24"/>
        </w:rPr>
        <w:t>о</w:t>
      </w:r>
      <w:r>
        <w:rPr>
          <w:rFonts w:ascii="Times New Roman" w:cs="Times New Roman" w:eastAsia="Calibri" w:hAnsi="Times New Roman"/>
          <w:sz w:val="24"/>
          <w:szCs w:val="24"/>
        </w:rPr>
        <w:t>);</w:t>
      </w:r>
    </w:p>
    <w:p>
      <w:pPr>
        <w:numPr>
          <w:ilvl w:val="0"/>
          <w:numId w:val="5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правил цветоведения, светотени, перспективы; построения орнамента, стилизации формы предмета и др.;</w:t>
      </w:r>
    </w:p>
    <w:p>
      <w:pPr>
        <w:numPr>
          <w:ilvl w:val="0"/>
          <w:numId w:val="5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>
      <w:pPr>
        <w:numPr>
          <w:ilvl w:val="0"/>
          <w:numId w:val="5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>
      <w:pPr>
        <w:numPr>
          <w:ilvl w:val="0"/>
          <w:numId w:val="5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>
      <w:pPr>
        <w:numPr>
          <w:ilvl w:val="0"/>
          <w:numId w:val="5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различение и передача в рисунке эмоционального состояния и своего отношения к прир</w:t>
      </w:r>
      <w:r>
        <w:rPr>
          <w:rFonts w:ascii="Times New Roman" w:cs="Times New Roman" w:eastAsia="Calibri" w:hAnsi="Times New Roman"/>
          <w:sz w:val="24"/>
          <w:szCs w:val="24"/>
        </w:rPr>
        <w:t>оде, человеку, семье и обществу.</w:t>
      </w:r>
    </w:p>
    <w:p>
      <w:pPr>
        <w:spacing w:after="0"/>
        <w:ind w:left="720" w:right="-143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after="0" w:line="360" w:lineRule="auto"/>
        <w:ind w:right="-143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2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класс</w:t>
      </w:r>
    </w:p>
    <w:p>
      <w:pPr>
        <w:spacing w:after="0" w:line="360" w:lineRule="auto"/>
        <w:ind w:right="-143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Личностные результаты: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осознание себя как ученика, формирование интереса (мотивации) к учению;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формирование положительного отношения к мнению учителя, сверстников;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развитие способности оценивать результаты своей деятельности с помощью педагога и самостоятельно;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обращаться за помощью, принимать помощь;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организовать своё рабочее место;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развитие навыков сотрудничества со взрослыми и сверстниками в процессе выполнения задания, поручения;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формирование первоначальных эстетических потребностей, ценностей и чувств (категории: красиво – не красиво, аккуратно - неаккуратно);</w:t>
      </w:r>
    </w:p>
    <w:p>
      <w:pPr>
        <w:numPr>
          <w:ilvl w:val="0"/>
          <w:numId w:val="10"/>
        </w:numPr>
        <w:spacing w:after="0"/>
        <w:ind w:right="4"/>
        <w:jc w:val="both"/>
        <w:rPr>
          <w:rFonts w:ascii="Arial" w:cs="Arial" w:eastAsia="Times New Roman" w:hAnsi="Arial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формирование мотивации к творческому труду;</w:t>
      </w:r>
    </w:p>
    <w:p>
      <w:pPr>
        <w:numPr>
          <w:ilvl w:val="0"/>
          <w:numId w:val="10"/>
        </w:numPr>
        <w:spacing w:after="0"/>
        <w:ind w:right="4"/>
        <w:jc w:val="both"/>
        <w:rPr>
          <w:rFonts w:ascii="Arial" w:cs="Arial" w:eastAsia="Times New Roman" w:hAnsi="Arial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формирование бережного отношения к материальным ценностям.</w:t>
      </w:r>
    </w:p>
    <w:p>
      <w:pP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</w:p>
    <w:p>
      <w:pPr>
        <w:spacing w:after="0"/>
        <w:ind w:left="-142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>
      <w:pPr>
        <w:spacing w:after="0" w:line="360" w:lineRule="auto"/>
        <w:ind w:right="-143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Минимальный уровень:</w:t>
      </w:r>
    </w:p>
    <w:p>
      <w:pPr>
        <w:pStyle w:val="ListParagraph"/>
        <w:numPr>
          <w:ilvl w:val="0"/>
          <w:numId w:val="30"/>
        </w:numPr>
        <w:spacing w:after="0"/>
        <w:ind w:left="709" w:right="1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знание названий художественных материалов, инструментов и приспособлений; их свойств, назначения, правил хранения, санитарно-гигиенических требований при работе с ними; </w:t>
      </w:r>
    </w:p>
    <w:p>
      <w:pPr>
        <w:pStyle w:val="ListParagraph"/>
        <w:numPr>
          <w:ilvl w:val="0"/>
          <w:numId w:val="30"/>
        </w:numPr>
        <w:spacing w:after="0"/>
        <w:ind w:left="709" w:right="1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знание элементарных правил композиции, цветоведения, передачи формы предмета и др.; </w:t>
      </w:r>
    </w:p>
    <w:p>
      <w:pPr>
        <w:pStyle w:val="ListParagraph"/>
        <w:numPr>
          <w:ilvl w:val="0"/>
          <w:numId w:val="30"/>
        </w:numPr>
        <w:spacing w:after="0"/>
        <w:ind w:left="709" w:right="1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умение изображать с натуры, по памяти, представлению, воображению предметы несложной формы; </w:t>
      </w:r>
    </w:p>
    <w:p>
      <w:pPr>
        <w:pStyle w:val="ListParagraph"/>
        <w:numPr>
          <w:ilvl w:val="0"/>
          <w:numId w:val="30"/>
        </w:numPr>
        <w:spacing w:after="0"/>
        <w:ind w:left="709" w:right="1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умение ориентироваться в пространстве листа; </w:t>
      </w:r>
    </w:p>
    <w:p>
      <w:pPr>
        <w:pStyle w:val="ListParagraph"/>
        <w:numPr>
          <w:ilvl w:val="0"/>
          <w:numId w:val="30"/>
        </w:numPr>
        <w:spacing w:after="0"/>
        <w:ind w:left="709" w:right="1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размещать изображение одного предмета  в соответствии с параметрами изобразительной поверхности. </w:t>
      </w:r>
    </w:p>
    <w:p>
      <w:pPr>
        <w:numPr>
          <w:ilvl w:val="0"/>
          <w:numId w:val="29"/>
        </w:numPr>
        <w:spacing w:after="0"/>
        <w:ind w:left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названия и назначение художественных материалов, инструментов и принадлежностей, используемых на уро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ках изобразительного искусства во 2 классе;</w:t>
      </w:r>
    </w:p>
    <w:p>
      <w:pPr>
        <w:numPr>
          <w:ilvl w:val="0"/>
          <w:numId w:val="29"/>
        </w:numPr>
        <w:spacing w:after="0"/>
        <w:ind w:left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выразительные средства изобразительного искусства: «линия», «цвет»;</w:t>
      </w:r>
    </w:p>
    <w:p>
      <w:pPr>
        <w:numPr>
          <w:ilvl w:val="0"/>
          <w:numId w:val="29"/>
        </w:numPr>
        <w:spacing w:after="0"/>
        <w:ind w:left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основные цвета солнечного спектра, цвета ахромати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ческого ряда;</w:t>
      </w:r>
    </w:p>
    <w:p>
      <w:pPr>
        <w:numPr>
          <w:ilvl w:val="0"/>
          <w:numId w:val="29"/>
        </w:numPr>
        <w:spacing w:after="0"/>
        <w:ind w:left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названия изображаемых на уроке предметов, действий объектов;</w:t>
      </w:r>
    </w:p>
    <w:p>
      <w:pPr>
        <w:numPr>
          <w:ilvl w:val="0"/>
          <w:numId w:val="29"/>
        </w:numPr>
        <w:spacing w:after="0"/>
        <w:ind w:left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правила работы с краской, карандашом;</w:t>
      </w:r>
    </w:p>
    <w:p>
      <w:pPr>
        <w:numPr>
          <w:ilvl w:val="0"/>
          <w:numId w:val="29"/>
        </w:numPr>
        <w:spacing w:after="0"/>
        <w:ind w:left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строение (конструкцию) изображаемых предметов: ча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сти тела человека, части дерева, дома;</w:t>
      </w:r>
    </w:p>
    <w:p>
      <w:pPr>
        <w:numPr>
          <w:ilvl w:val="0"/>
          <w:numId w:val="29"/>
        </w:numPr>
        <w:spacing w:after="0"/>
        <w:ind w:left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порядок расположения одного или нескольких изобра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жений на листе бумаги.</w:t>
      </w:r>
    </w:p>
    <w:p>
      <w:pPr>
        <w:spacing w:after="0" w:line="360" w:lineRule="auto"/>
        <w:ind w:right="-143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Достаточный уровень: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знание названий художественных материалов, инструментов и приспособлений; их свойств, назначения, правил хранения, санитарно-гигиенических требований при работе с ними; 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знание правил композиции, цветоведения, передачи формы предмета и др.; 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умение ориентироваться в пространстве листа; 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умение рисовать с натуры, по памяти после предварительных наблюдений и адекватно передавать все признаки и свойства изображаемого объекта.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свободно, без напряжения проводить от руки линии в нужных направлениях, не поворачивая при этом лист бумаги;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ориентироваться на плоскости листа бумаги и в готовой геометрической форме в соответствии с инструкцией учителя; 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использовать данные учителем ориентиры (опорные точки) и в соответствии с ними размещать изображения, направления штрихов и равномерный характер нажима на карандаш;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рисовать от руки предметы округлой, прямоугольной и треугольной формы;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понимать принцип повторения или чередования элементов в узоре (по форме, цвету);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различать и знать названия цветов;</w:t>
      </w:r>
    </w:p>
    <w:p>
      <w:pPr>
        <w:pStyle w:val="ListParagraph"/>
        <w:numPr>
          <w:ilvl w:val="0"/>
          <w:numId w:val="31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узнавать в иллюстрациях персонажей народных сказок, проявлять эмоционально-эстетическое отношение к ним.</w:t>
      </w:r>
    </w:p>
    <w:p>
      <w:pPr>
        <w:tabs>
          <w:tab w:val="left" w:pos="851"/>
        </w:tabs>
        <w:spacing w:after="0" w:line="360" w:lineRule="auto"/>
        <w:ind w:right="-143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</w:p>
    <w:p>
      <w:pPr>
        <w:tabs>
          <w:tab w:val="left" w:pos="851"/>
        </w:tabs>
        <w:spacing w:after="0" w:line="360" w:lineRule="auto"/>
        <w:ind w:right="-143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after="0" w:line="360" w:lineRule="auto"/>
        <w:ind w:right="-143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3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класс</w:t>
      </w:r>
    </w:p>
    <w:p>
      <w:pPr>
        <w:spacing w:after="0" w:line="360" w:lineRule="auto"/>
        <w:ind w:right="-143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Личностные результаты:</w:t>
      </w:r>
    </w:p>
    <w:p>
      <w:pPr>
        <w:pStyle w:val="ListParagraph"/>
        <w:numPr>
          <w:ilvl w:val="0"/>
          <w:numId w:val="32"/>
        </w:numPr>
        <w:spacing w:after="0"/>
        <w:ind w:right="-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ормировать навыки работы с материалом и инструментами</w:t>
      </w:r>
    </w:p>
    <w:p>
      <w:pPr>
        <w:pStyle w:val="ListParagraph"/>
        <w:numPr>
          <w:ilvl w:val="0"/>
          <w:numId w:val="32"/>
        </w:numPr>
        <w:spacing w:after="0"/>
        <w:ind w:right="-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ц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енить и принимать следующие  базовые ценности  «добро», «природа», «семья»;</w:t>
      </w:r>
    </w:p>
    <w:p>
      <w:pPr>
        <w:pStyle w:val="ListParagraph"/>
        <w:numPr>
          <w:ilvl w:val="0"/>
          <w:numId w:val="32"/>
        </w:numPr>
        <w:spacing w:after="0"/>
        <w:ind w:right="-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воспитывать уважение к своей семье, любовь к родителям;</w:t>
      </w:r>
    </w:p>
    <w:p>
      <w:pPr>
        <w:pStyle w:val="ListParagraph"/>
        <w:numPr>
          <w:ilvl w:val="0"/>
          <w:numId w:val="32"/>
        </w:numPr>
        <w:spacing w:after="0"/>
        <w:ind w:right="-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освоить роль ученика;</w:t>
      </w:r>
    </w:p>
    <w:p>
      <w:pPr>
        <w:pStyle w:val="ListParagraph"/>
        <w:numPr>
          <w:ilvl w:val="0"/>
          <w:numId w:val="32"/>
        </w:numPr>
        <w:spacing w:after="0"/>
        <w:ind w:right="-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оценивать жизненные ситуации с точки зрения общечеловеческих норм (плохо и хорошо);</w:t>
      </w:r>
    </w:p>
    <w:p>
      <w:pPr>
        <w:pStyle w:val="ListParagraph"/>
        <w:numPr>
          <w:ilvl w:val="0"/>
          <w:numId w:val="32"/>
        </w:numPr>
        <w:spacing w:after="0"/>
        <w:ind w:right="-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знакомить с профессиями учитель, воспитатель, библиотекарь;</w:t>
      </w:r>
    </w:p>
    <w:p>
      <w:pPr>
        <w:pStyle w:val="ListParagraph"/>
        <w:numPr>
          <w:ilvl w:val="0"/>
          <w:numId w:val="32"/>
        </w:numPr>
        <w:spacing w:after="0"/>
        <w:ind w:right="-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формировать представления о здоровом образе жизни: элементарные гигиенические навыки;  охранительные режимные моменты (пальчиковая гимнастика, физ. минутка);</w:t>
      </w:r>
    </w:p>
    <w:p>
      <w:pPr>
        <w:pStyle w:val="ListParagraph"/>
        <w:numPr>
          <w:ilvl w:val="0"/>
          <w:numId w:val="32"/>
        </w:numPr>
        <w:spacing w:after="0"/>
        <w:ind w:right="-1"/>
        <w:rPr>
          <w:rFonts w:ascii="Times New Roman" w:cs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cs="Times New Roman" w:eastAsia="TimesNewRomanPSMT" w:hAnsi="Times New Roman"/>
          <w:sz w:val="24"/>
          <w:szCs w:val="24"/>
          <w:lang w:eastAsia="ru-RU"/>
        </w:rPr>
        <w:t>проявлять интерес к изобразительному искусству;</w:t>
      </w:r>
    </w:p>
    <w:p>
      <w:pPr>
        <w:pStyle w:val="ListParagraph"/>
        <w:numPr>
          <w:ilvl w:val="0"/>
          <w:numId w:val="33"/>
        </w:numPr>
        <w:spacing w:after="0"/>
        <w:ind w:right="-1"/>
        <w:rPr>
          <w:rFonts w:ascii="Times New Roman" w:cs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cs="Times New Roman" w:eastAsia="TimesNewRomanPSMT" w:hAnsi="Times New Roman"/>
          <w:sz w:val="24"/>
          <w:szCs w:val="24"/>
          <w:lang w:eastAsia="ru-RU"/>
        </w:rPr>
        <w:t>развивать  воображение, желание и умение подходить к любой своей деятельности творчески;</w:t>
      </w:r>
    </w:p>
    <w:p>
      <w:pPr>
        <w:pStyle w:val="ListParagraph"/>
        <w:numPr>
          <w:ilvl w:val="0"/>
          <w:numId w:val="33"/>
        </w:numPr>
        <w:ind w:right="-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NewRomanPSMT" w:hAnsi="Times New Roman"/>
          <w:sz w:val="24"/>
          <w:szCs w:val="24"/>
          <w:lang w:eastAsia="ru-RU"/>
        </w:rPr>
        <w:t>развивать  способности  к эмоционально-ценностному отношению к искусству и окружающему миру.</w:t>
      </w:r>
    </w:p>
    <w:p>
      <w:pPr>
        <w:spacing w:after="0"/>
        <w:ind w:left="-284" w:right="-1" w:firstLine="426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>
      <w:pPr>
        <w:spacing w:after="0"/>
        <w:ind w:right="-143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Минимальный уровень: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знание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знание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элементарных правил композиции, цветоведения, передачи формы предмета и др.;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знание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некоторых выразительных средств изобразительного искусства: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«точка»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, «линия», «штриховка»,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«цвет»;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пользование 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ar-SA"/>
        </w:rPr>
        <w:t xml:space="preserve">материалами 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ar-SA"/>
        </w:rPr>
        <w:t>для рисования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ar-SA"/>
        </w:rPr>
        <w:t>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знание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названий предметов, подлежащ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их рисованию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знание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названий некоторых народных и национальных промыслов, и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зготавливающих игрушки:  Гжель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организация рабочего места в зависимости от характера выполняемой работы;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рисование по образцу</w:t>
      </w:r>
      <w:r>
        <w:rPr>
          <w:rFonts w:ascii="Times New Roman" w:cs="Times New Roman" w:eastAsia="Arial Unicode MS" w:hAnsi="Times New Roman"/>
          <w:color w:val="ff0000"/>
          <w:sz w:val="24"/>
          <w:szCs w:val="24"/>
          <w:lang w:eastAsia="ar-SA"/>
        </w:rPr>
        <w:t xml:space="preserve">,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применение приемов работы карандашом, гуашью,</w:t>
      </w:r>
      <w:r>
        <w:rPr>
          <w:rFonts w:ascii="Times New Roman" w:cs="Times New Roman" w:eastAsia="Arial Unicode MS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акварельными красками с целью передачи фактуры предмета;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>
      <w:pPr>
        <w:pStyle w:val="ListParagraph"/>
        <w:numPr>
          <w:ilvl w:val="0"/>
          <w:numId w:val="35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узнавание и различение в книжных иллюстрациях и репродукциях изображенных предметов и действий.</w:t>
      </w:r>
    </w:p>
    <w:p>
      <w:pPr>
        <w:spacing w:after="0"/>
        <w:ind w:right="-143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Достаточный уровень: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знание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названий жанров изобр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азительного искусства (натюрморт, пейзаж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);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знание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названий некоторых народных и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национальных промыслов (Гжель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);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знание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основных особенностей некоторых материалов, используемых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в рисовании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;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знание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выразительных средств изобразительн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ого искусства: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«точка», «линия», «штриховка»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, «цвет»,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и др.;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знание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правил цветоведения, светотени, перспективы; построения орнамента, стилизации формы предмета и др.;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нахождение необходимой для выполнения работы информации в материалах учебника, рабочей тетради; 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>
      <w:pPr>
        <w:pStyle w:val="ListParagraph"/>
        <w:numPr>
          <w:ilvl w:val="0"/>
          <w:numId w:val="36"/>
        </w:numPr>
        <w:spacing w:after="0"/>
        <w:ind w:left="851"/>
        <w:jc w:val="both"/>
        <w:rPr>
          <w:rFonts w:ascii="Times New Roman" w:cs="Times New Roman" w:eastAsia="Arial Unicode MS" w:hAnsi="Times New Roman"/>
          <w:b/>
          <w:i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различение жанров изобразительн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ого искусства: пейзаж,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натюрморт, сюжетное изображение.</w:t>
      </w:r>
    </w:p>
    <w:p>
      <w:pPr>
        <w:spacing w:after="0" w:line="360" w:lineRule="auto"/>
        <w:ind w:right="-143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4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класс</w:t>
      </w:r>
    </w:p>
    <w:p>
      <w:pPr>
        <w:spacing w:after="0" w:line="360" w:lineRule="auto"/>
        <w:ind w:right="-143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Личностные результаты:</w:t>
      </w:r>
    </w:p>
    <w:p>
      <w:pPr>
        <w:widowControl w:val="off"/>
        <w:numPr>
          <w:ilvl w:val="0"/>
          <w:numId w:val="37"/>
        </w:numPr>
        <w:shd w:val="clear" w:color="auto" w:fill="ffffff"/>
        <w:spacing w:after="0"/>
        <w:ind w:right="5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>
      <w:pPr>
        <w:widowControl w:val="off"/>
        <w:numPr>
          <w:ilvl w:val="0"/>
          <w:numId w:val="37"/>
        </w:numPr>
        <w:shd w:val="clear" w:color="auto" w:fill="ffffff"/>
        <w:spacing w:after="0"/>
        <w:ind w:right="5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>
      <w:pPr>
        <w:widowControl w:val="off"/>
        <w:numPr>
          <w:ilvl w:val="0"/>
          <w:numId w:val="37"/>
        </w:numPr>
        <w:shd w:val="clear" w:color="auto" w:fill="ffffff"/>
        <w:spacing w:after="0"/>
        <w:ind w:right="5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>
      <w:pPr>
        <w:widowControl w:val="off"/>
        <w:numPr>
          <w:ilvl w:val="0"/>
          <w:numId w:val="37"/>
        </w:numPr>
        <w:shd w:val="clear" w:color="auto" w:fill="ffffff"/>
        <w:spacing w:after="0"/>
        <w:ind w:right="5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>
      <w:pPr>
        <w:widowControl w:val="off"/>
        <w:numPr>
          <w:ilvl w:val="0"/>
          <w:numId w:val="37"/>
        </w:numPr>
        <w:shd w:val="clear" w:color="auto" w:fill="ffffff"/>
        <w:spacing w:after="0"/>
        <w:ind w:right="5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>
      <w:pPr>
        <w:widowControl w:val="off"/>
        <w:numPr>
          <w:ilvl w:val="0"/>
          <w:numId w:val="37"/>
        </w:numPr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процессе совместной творческой работы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>
      <w:pPr>
        <w:widowControl w:val="off"/>
        <w:numPr>
          <w:ilvl w:val="0"/>
          <w:numId w:val="37"/>
        </w:numPr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сотрудничать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>
      <w:pPr>
        <w:widowControl w:val="off"/>
        <w:numPr>
          <w:ilvl w:val="0"/>
          <w:numId w:val="37"/>
        </w:numPr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>
      <w:pPr>
        <w:pStyle w:val="ListParagraph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>
      <w:pPr>
        <w:spacing w:after="0" w:line="360" w:lineRule="auto"/>
        <w:ind w:right="-143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Минимальный уровень: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элементарных правил композиции, цветоведения, передачи формы предмета и др.;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пользо</w:t>
      </w:r>
      <w:r>
        <w:rPr>
          <w:rFonts w:ascii="Times New Roman" w:cs="Times New Roman" w:eastAsia="Calibri" w:hAnsi="Times New Roman"/>
          <w:sz w:val="24"/>
          <w:szCs w:val="24"/>
        </w:rPr>
        <w:t>вание материалами для рисования</w:t>
      </w:r>
      <w:r>
        <w:rPr>
          <w:rFonts w:ascii="Times New Roman" w:cs="Times New Roman" w:eastAsia="Calibri" w:hAnsi="Times New Roman"/>
          <w:sz w:val="24"/>
          <w:szCs w:val="24"/>
        </w:rPr>
        <w:t>;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знание названий </w:t>
      </w:r>
      <w:r>
        <w:rPr>
          <w:rFonts w:ascii="Times New Roman" w:cs="Times New Roman" w:eastAsia="Calibri" w:hAnsi="Times New Roman"/>
          <w:sz w:val="24"/>
          <w:szCs w:val="24"/>
        </w:rPr>
        <w:t>предметов, подлежащих рисованию</w:t>
      </w:r>
      <w:r>
        <w:rPr>
          <w:rFonts w:ascii="Times New Roman" w:cs="Times New Roman" w:eastAsia="Calibri" w:hAnsi="Times New Roman"/>
          <w:sz w:val="24"/>
          <w:szCs w:val="24"/>
        </w:rPr>
        <w:t>;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 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применение приемов работы карандашом, гуашью, акварельными красками с целью передачи фактуры предмета;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>
      <w:pPr>
        <w:numPr>
          <w:ilvl w:val="0"/>
          <w:numId w:val="38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>
      <w:pPr>
        <w:spacing w:after="0"/>
        <w:ind w:right="-143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Достаточный уровень: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названий некоторых народных и национальных промыслов (Дымково, Гжель, Городец, Хохлома и др.);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знание правил цветоведения, светотени, перспективы; построения орнамента, стилизации формы предмета и др.;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нахождение необходимой для выполнения работы информации в материалах учебника, рабочей тетради; 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искусства;</w:t>
      </w:r>
    </w:p>
    <w:p>
      <w:pPr>
        <w:numPr>
          <w:ilvl w:val="0"/>
          <w:numId w:val="39"/>
        </w:numPr>
        <w:spacing w:after="0"/>
        <w:ind w:right="-143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различение жанров изобразительного искусства: пейзаж, портрет, натюрморт, сюжетное изображение.</w:t>
      </w:r>
    </w:p>
    <w:p>
      <w:pPr>
        <w:spacing w:after="0"/>
        <w:contextualSpacing w:val="on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contextualSpacing w:val="on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</w:t>
      </w:r>
      <w:r>
        <w:rPr>
          <w:rFonts w:ascii="Times New Roman" w:hAnsi="Times New Roman"/>
          <w:b/>
          <w:sz w:val="24"/>
          <w:szCs w:val="24"/>
        </w:rPr>
        <w:t xml:space="preserve">ки </w:t>
      </w:r>
      <w:r>
        <w:rPr>
          <w:rFonts w:ascii="Times New Roman" w:hAnsi="Times New Roman"/>
          <w:b/>
          <w:sz w:val="24"/>
          <w:szCs w:val="24"/>
        </w:rPr>
        <w:t>достижений обучающихся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</w:t>
      </w:r>
      <w:r>
        <w:rPr>
          <w:rFonts w:ascii="Times New Roman" w:hAnsi="Times New Roman"/>
          <w:sz w:val="24"/>
          <w:szCs w:val="24"/>
        </w:rPr>
        <w:t xml:space="preserve">классе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z w:val="24"/>
          <w:szCs w:val="24"/>
        </w:rPr>
        <w:t>первом</w:t>
      </w:r>
      <w:r>
        <w:rPr>
          <w:rFonts w:ascii="Times New Roman" w:hAnsi="Times New Roman"/>
          <w:sz w:val="24"/>
          <w:szCs w:val="24"/>
        </w:rPr>
        <w:t xml:space="preserve"> полугодии второго класса продолжается безотметочное обучение, а начиная со 2 полугодия используются два вида оценивания - текущее, тематическое.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«5»</w:t>
      </w:r>
      <w:r>
        <w:rPr>
          <w:rFonts w:ascii="Times New Roman" w:hAnsi="Times New Roman"/>
          <w:sz w:val="24"/>
          <w:szCs w:val="24"/>
        </w:rPr>
        <w:t xml:space="preserve"> ставит</w:t>
      </w:r>
      <w:r>
        <w:rPr>
          <w:rFonts w:ascii="Times New Roman" w:hAnsi="Times New Roman"/>
          <w:sz w:val="24"/>
          <w:szCs w:val="24"/>
        </w:rPr>
        <w:t xml:space="preserve">ся, если ученик правильно ориентируется на плоскости листа; знает и пользуется основными цветами; соблюдает контуры рисунка; узнаёт и показывает геометрические фигуры и тела (основные); правильно и аккуратно передаёт в рисунках основную форму предметов с помощью учителя; узнаёт и различает в иллюстрациях изображения </w:t>
      </w:r>
      <w:r>
        <w:rPr>
          <w:rFonts w:ascii="Times New Roman" w:hAnsi="Times New Roman"/>
          <w:sz w:val="24"/>
          <w:szCs w:val="24"/>
        </w:rPr>
        <w:t>предметов,  животных</w:t>
      </w:r>
      <w:r>
        <w:rPr>
          <w:rFonts w:ascii="Times New Roman" w:hAnsi="Times New Roman"/>
          <w:sz w:val="24"/>
          <w:szCs w:val="24"/>
        </w:rPr>
        <w:t>, растений и т.д. под руководством учителя.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«4»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</w:t>
      </w:r>
      <w:r>
        <w:rPr>
          <w:rFonts w:ascii="Times New Roman" w:hAnsi="Times New Roman"/>
          <w:sz w:val="24"/>
          <w:szCs w:val="24"/>
        </w:rPr>
        <w:t>ся, если ученик правильно ориентируется на плоскости листа; знает и пользуется основными цветами; соблюдает контуры рисунка; узнаёт и показывает геометрические</w:t>
      </w:r>
      <w:r>
        <w:rPr>
          <w:rFonts w:ascii="Times New Roman" w:hAnsi="Times New Roman"/>
          <w:sz w:val="24"/>
          <w:szCs w:val="24"/>
        </w:rPr>
        <w:t xml:space="preserve"> фигуры и тела (основные).  Д</w:t>
      </w:r>
      <w:r>
        <w:rPr>
          <w:rFonts w:ascii="Times New Roman" w:hAnsi="Times New Roman"/>
          <w:sz w:val="24"/>
          <w:szCs w:val="24"/>
        </w:rPr>
        <w:t>опускает небольшие ошибки при передаче в рисунках основных форм предметов, исправляет ошибки с помощью учителя; узнаёт и различает в иллюстрациях изображения предметов,  животных, растений и т.д. под руководством учителя.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«3»</w:t>
      </w:r>
      <w:r>
        <w:rPr>
          <w:rFonts w:ascii="Times New Roman" w:hAnsi="Times New Roman"/>
          <w:sz w:val="24"/>
          <w:szCs w:val="24"/>
        </w:rPr>
        <w:t xml:space="preserve"> ставит</w:t>
      </w:r>
      <w:r>
        <w:rPr>
          <w:rFonts w:ascii="Times New Roman" w:hAnsi="Times New Roman"/>
          <w:sz w:val="24"/>
          <w:szCs w:val="24"/>
        </w:rPr>
        <w:t>ся, если ученик правильно ориентируется на плоскости листа; путает основные цвета; соблюдает не точно контуры рисунка; путает геометрические фигуры и тела; допускает небольшие ошибки при передаче в рисунках форм предметов, исправляет ошибки, используя  помощь учителя.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«2»</w:t>
      </w:r>
      <w:r>
        <w:rPr>
          <w:rFonts w:ascii="Times New Roman" w:hAnsi="Times New Roman"/>
          <w:sz w:val="24"/>
          <w:szCs w:val="24"/>
        </w:rPr>
        <w:t xml:space="preserve"> ставит</w:t>
      </w:r>
      <w:r>
        <w:rPr>
          <w:rFonts w:ascii="Times New Roman" w:hAnsi="Times New Roman"/>
          <w:sz w:val="24"/>
          <w:szCs w:val="24"/>
        </w:rPr>
        <w:t>ся, если ученик не ориентируется на плоскости листа; не знает основные цвета; не соблюдает контуры рисунка; путает геометрические фигуры и тела; небрежно выполняет рисунки, передаёт не правильно формы предметов, не исправляет ошибок  даже при помощи учителя.</w:t>
      </w: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</w:t>
      </w:r>
    </w:p>
    <w:tbl>
      <w:tblPr>
        <w:tblpPr w:leftFromText="180" w:rightFromText="180" w:vertAnchor="text" w:horzAnchor="margin" w:tblpXSpec="center" w:tblpY="427"/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5778"/>
        <w:gridCol w:w="1134"/>
        <w:gridCol w:w="851"/>
        <w:gridCol w:w="709"/>
      </w:tblGrid>
      <w:tr>
        <w:trPr>
          <w:cantSplit w:val="on"/>
          <w:trHeight w:val="1830"/>
        </w:trPr>
        <w:tc>
          <w:tcPr>
            <w:cnfStyle w:val="101000000000"/>
            <w:tcW w:w="5778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cnfStyle w:val="100010000000"/>
            <w:tcW w:w="1134" w:type="dxa"/>
            <w:shd w:val="clear" w:color="auto" w:fill="auto"/>
            <w:textDirection w:val="btLr"/>
          </w:tcPr>
          <w:p>
            <w:pPr>
              <w:tabs>
                <w:tab w:val="left" w:pos="439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 –во часов</w:t>
            </w:r>
          </w:p>
        </w:tc>
        <w:tc>
          <w:tcPr>
            <w:cnfStyle w:val="100001000000"/>
            <w:tcW w:w="851" w:type="dxa"/>
            <w:shd w:val="clear" w:color="auto" w:fill="auto"/>
            <w:textDirection w:val="btLr"/>
          </w:tcPr>
          <w:p>
            <w:pPr>
              <w:tabs>
                <w:tab w:val="left" w:pos="439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cnfStyle w:val="100100000000"/>
            <w:tcW w:w="709" w:type="dxa"/>
            <w:textDirection w:val="btLr"/>
          </w:tcPr>
          <w:p>
            <w:pPr>
              <w:tabs>
                <w:tab w:val="left" w:pos="439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</w:tr>
      <w:tr>
        <w:trPr/>
        <w:tc>
          <w:tcPr>
            <w:cnfStyle w:val="001000100000"/>
            <w:tcW w:w="5778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Подготовительные упражнения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10100000"/>
            <w:tcW w:w="1134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cnfStyle w:val="000001100000"/>
            <w:tcW w:w="851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cnfStyle w:val="000100100000"/>
            <w:tcW w:w="709" w:type="dxa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5778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рисование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10010000"/>
            <w:tcW w:w="1134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01010000"/>
            <w:tcW w:w="851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100010000"/>
            <w:tcW w:w="709" w:type="dxa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cnfStyle w:val="001000100000"/>
            <w:tcW w:w="5778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натуры.</w:t>
            </w:r>
          </w:p>
        </w:tc>
        <w:tc>
          <w:tcPr>
            <w:cnfStyle w:val="000010100000"/>
            <w:tcW w:w="1134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cnfStyle w:val="000001100000"/>
            <w:tcW w:w="851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cnfStyle w:val="000100100000"/>
            <w:tcW w:w="709" w:type="dxa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5778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на тему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10010000"/>
            <w:tcW w:w="1134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01010000"/>
            <w:tcW w:w="851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100010000"/>
            <w:tcW w:w="709" w:type="dxa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cnfStyle w:val="011000000000"/>
            <w:tcW w:w="5778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cnfStyle w:val="010010000000"/>
            <w:tcW w:w="1134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cnfStyle w:val="010001000000"/>
            <w:tcW w:w="851" w:type="dxa"/>
            <w:shd w:val="clear" w:color="auto" w:fill="auto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cnfStyle w:val="010100000000"/>
            <w:tcW w:w="709" w:type="dxa"/>
          </w:tcPr>
          <w:p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>
      <w:pPr>
        <w:spacing w:after="0"/>
        <w:ind w:left="-284" w:right="-1" w:firstLine="426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after="0"/>
        <w:ind w:right="-1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after="0"/>
        <w:ind w:right="-1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after="0"/>
        <w:ind w:right="-1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2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класс</w:t>
      </w:r>
    </w:p>
    <w:p>
      <w:pPr>
        <w:spacing w:after="0"/>
        <w:ind w:left="-284" w:right="-1" w:firstLine="426"/>
        <w:rPr>
          <w:rFonts w:ascii="Times New Roman" w:cs="Times New Roman" w:eastAsia="Calibri" w:hAnsi="Times New Roman"/>
          <w:sz w:val="24"/>
          <w:szCs w:val="24"/>
        </w:rPr>
      </w:pPr>
    </w:p>
    <w:tbl>
      <w:tblPr>
        <w:tblStyle w:val="TableGrid"/>
        <w:tblW w:w="8505" w:type="dxa"/>
        <w:tblInd w:w="534" w:type="dxa"/>
        <w:tblLayout w:type="fixed"/>
        <w:tblLook w:val="04A0"/>
      </w:tblPr>
      <w:tblGrid>
        <w:gridCol w:w="5811"/>
        <w:gridCol w:w="1134"/>
        <w:gridCol w:w="851"/>
        <w:gridCol w:w="709"/>
      </w:tblGrid>
      <w:tr>
        <w:trPr>
          <w:cantSplit w:val="on"/>
          <w:trHeight w:val="1942"/>
        </w:trPr>
        <w:tc>
          <w:tcPr>
            <w:cnfStyle w:val="101000000000"/>
            <w:tcW w:w="5811" w:type="dxa"/>
          </w:tcPr>
          <w:p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cnfStyle w:val="100000000000"/>
            <w:tcW w:w="1134" w:type="dxa"/>
            <w:textDirection w:val="btLr"/>
          </w:tcPr>
          <w:p>
            <w:pPr>
              <w:tabs>
                <w:tab w:val="left" w:pos="4395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 –во часов</w:t>
            </w:r>
          </w:p>
        </w:tc>
        <w:tc>
          <w:tcPr>
            <w:cnfStyle w:val="100000000000"/>
            <w:tcW w:w="851" w:type="dxa"/>
            <w:textDirection w:val="btLr"/>
          </w:tcPr>
          <w:p>
            <w:pPr>
              <w:tabs>
                <w:tab w:val="left" w:pos="4395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cnfStyle w:val="100000000000"/>
            <w:tcW w:w="709" w:type="dxa"/>
            <w:textDirection w:val="btLr"/>
          </w:tcPr>
          <w:p>
            <w:pPr>
              <w:tabs>
                <w:tab w:val="left" w:pos="4395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</w:tr>
      <w:tr>
        <w:trPr>
          <w:trHeight w:val="412"/>
        </w:trPr>
        <w:tc>
          <w:tcPr>
            <w:cnfStyle w:val="00100010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cnfStyle w:val="00000010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10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</w:tr>
      <w:tr>
        <w:trPr>
          <w:trHeight w:val="477"/>
        </w:trPr>
        <w:tc>
          <w:tcPr>
            <w:cnfStyle w:val="00100001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на тему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cnfStyle w:val="00000001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</w:tr>
      <w:tr>
        <w:trPr>
          <w:trHeight w:val="515"/>
        </w:trPr>
        <w:tc>
          <w:tcPr>
            <w:cnfStyle w:val="00100010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Декоративное рисование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cnfStyle w:val="00000010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cnfStyle w:val="00100001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Контрольные работы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cnfStyle w:val="00000010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cnfStyle w:val="00000010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cnfStyle w:val="00000010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6</w:t>
            </w:r>
          </w:p>
        </w:tc>
      </w:tr>
    </w:tbl>
    <w:p>
      <w:pPr>
        <w:spacing w:after="0"/>
        <w:ind w:right="-1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after="0"/>
        <w:ind w:right="-1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3КЛАСС</w:t>
      </w:r>
    </w:p>
    <w:p>
      <w:pPr>
        <w:spacing w:after="0"/>
        <w:ind w:left="-284" w:right="-1" w:firstLine="426"/>
        <w:rPr>
          <w:rFonts w:ascii="Times New Roman" w:cs="Times New Roman" w:eastAsia="Calibri" w:hAnsi="Times New Roman"/>
          <w:sz w:val="24"/>
          <w:szCs w:val="24"/>
        </w:rPr>
      </w:pPr>
    </w:p>
    <w:tbl>
      <w:tblPr>
        <w:tblStyle w:val="TableGrid"/>
        <w:tblW w:w="8505" w:type="dxa"/>
        <w:tblInd w:w="534" w:type="dxa"/>
        <w:tblLayout w:type="fixed"/>
        <w:tblLook w:val="04A0"/>
      </w:tblPr>
      <w:tblGrid>
        <w:gridCol w:w="5811"/>
        <w:gridCol w:w="1134"/>
        <w:gridCol w:w="851"/>
        <w:gridCol w:w="709"/>
      </w:tblGrid>
      <w:tr>
        <w:trPr>
          <w:cantSplit w:val="on"/>
          <w:trHeight w:val="1942"/>
        </w:trPr>
        <w:tc>
          <w:tcPr>
            <w:cnfStyle w:val="101000000000"/>
            <w:tcW w:w="5811" w:type="dxa"/>
          </w:tcPr>
          <w:p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cnfStyle w:val="100000000000"/>
            <w:tcW w:w="1134" w:type="dxa"/>
            <w:textDirection w:val="btLr"/>
          </w:tcPr>
          <w:p>
            <w:pPr>
              <w:tabs>
                <w:tab w:val="left" w:pos="4395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 –во часов</w:t>
            </w:r>
          </w:p>
        </w:tc>
        <w:tc>
          <w:tcPr>
            <w:cnfStyle w:val="100000000000"/>
            <w:tcW w:w="851" w:type="dxa"/>
            <w:textDirection w:val="btLr"/>
          </w:tcPr>
          <w:p>
            <w:pPr>
              <w:tabs>
                <w:tab w:val="left" w:pos="4395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cnfStyle w:val="100000000000"/>
            <w:tcW w:w="709" w:type="dxa"/>
            <w:textDirection w:val="btLr"/>
          </w:tcPr>
          <w:p>
            <w:pPr>
              <w:tabs>
                <w:tab w:val="left" w:pos="4395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</w:tr>
      <w:tr>
        <w:trPr>
          <w:trHeight w:val="412"/>
        </w:trPr>
        <w:tc>
          <w:tcPr>
            <w:cnfStyle w:val="00100010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cnfStyle w:val="00000010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10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</w:tr>
      <w:tr>
        <w:trPr>
          <w:trHeight w:val="477"/>
        </w:trPr>
        <w:tc>
          <w:tcPr>
            <w:cnfStyle w:val="00100001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на тему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cnfStyle w:val="00000001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</w:tc>
      </w:tr>
      <w:tr>
        <w:trPr>
          <w:trHeight w:val="515"/>
        </w:trPr>
        <w:tc>
          <w:tcPr>
            <w:cnfStyle w:val="00100010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Декоративное рисование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10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cnfStyle w:val="00000010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cnfStyle w:val="00100001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Контрольные работы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cnfStyle w:val="00000010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cnfStyle w:val="00000010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cnfStyle w:val="00000010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9</w:t>
            </w:r>
          </w:p>
        </w:tc>
      </w:tr>
    </w:tbl>
    <w:p>
      <w:pPr>
        <w:spacing w:after="0"/>
        <w:ind w:right="-1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after="0"/>
        <w:ind w:right="-1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4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</w:rPr>
        <w:t>КЛАСС</w:t>
      </w:r>
    </w:p>
    <w:p>
      <w:pPr>
        <w:spacing w:after="0"/>
        <w:ind w:left="-284" w:right="-1" w:firstLine="426"/>
        <w:rPr>
          <w:rFonts w:ascii="Times New Roman" w:cs="Times New Roman" w:eastAsia="Calibri" w:hAnsi="Times New Roman"/>
          <w:sz w:val="24"/>
          <w:szCs w:val="24"/>
        </w:rPr>
      </w:pPr>
    </w:p>
    <w:tbl>
      <w:tblPr>
        <w:tblStyle w:val="TableGrid"/>
        <w:tblW w:w="8505" w:type="dxa"/>
        <w:tblInd w:w="534" w:type="dxa"/>
        <w:tblLayout w:type="fixed"/>
        <w:tblLook w:val="04A0"/>
      </w:tblPr>
      <w:tblGrid>
        <w:gridCol w:w="5811"/>
        <w:gridCol w:w="1134"/>
        <w:gridCol w:w="851"/>
        <w:gridCol w:w="709"/>
      </w:tblGrid>
      <w:tr>
        <w:trPr>
          <w:cantSplit w:val="on"/>
          <w:trHeight w:val="1942"/>
        </w:trPr>
        <w:tc>
          <w:tcPr>
            <w:cnfStyle w:val="101000000000"/>
            <w:tcW w:w="5811" w:type="dxa"/>
          </w:tcPr>
          <w:p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cnfStyle w:val="100000000000"/>
            <w:tcW w:w="1134" w:type="dxa"/>
            <w:textDirection w:val="btLr"/>
          </w:tcPr>
          <w:p>
            <w:pPr>
              <w:tabs>
                <w:tab w:val="left" w:pos="4395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 –во часов</w:t>
            </w:r>
          </w:p>
        </w:tc>
        <w:tc>
          <w:tcPr>
            <w:cnfStyle w:val="100000000000"/>
            <w:tcW w:w="851" w:type="dxa"/>
            <w:textDirection w:val="btLr"/>
          </w:tcPr>
          <w:p>
            <w:pPr>
              <w:tabs>
                <w:tab w:val="left" w:pos="4395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cnfStyle w:val="100000000000"/>
            <w:tcW w:w="709" w:type="dxa"/>
            <w:textDirection w:val="btLr"/>
          </w:tcPr>
          <w:p>
            <w:pPr>
              <w:tabs>
                <w:tab w:val="left" w:pos="4395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</w:tr>
      <w:tr>
        <w:trPr>
          <w:trHeight w:val="412"/>
        </w:trPr>
        <w:tc>
          <w:tcPr>
            <w:cnfStyle w:val="00100010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cnfStyle w:val="00000010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10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</w:tr>
      <w:tr>
        <w:trPr>
          <w:trHeight w:val="477"/>
        </w:trPr>
        <w:tc>
          <w:tcPr>
            <w:cnfStyle w:val="00100001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на тему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cnfStyle w:val="00000001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</w:tc>
      </w:tr>
      <w:tr>
        <w:trPr>
          <w:trHeight w:val="515"/>
        </w:trPr>
        <w:tc>
          <w:tcPr>
            <w:cnfStyle w:val="00100010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Декоративное рисование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cnfStyle w:val="00000010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cnfStyle w:val="00100001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Контрольные работы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581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cnfStyle w:val="000000100000"/>
            <w:tcW w:w="1134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cnfStyle w:val="000000100000"/>
            <w:tcW w:w="851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cnfStyle w:val="000000100000"/>
            <w:tcW w:w="709" w:type="dxa"/>
          </w:tcPr>
          <w:p>
            <w:pPr>
              <w:ind w:right="-1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</w:tbl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>
      <w:pPr>
        <w:spacing w:after="0" w:line="36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1 класс</w:t>
      </w:r>
    </w:p>
    <w:tbl>
      <w:tblPr>
        <w:tblStyle w:val="Сеткатаблицы4"/>
        <w:tblpPr w:leftFromText="180" w:rightFromText="180" w:vertAnchor="text" w:horzAnchor="page" w:tblpX="1285" w:tblpY="467"/>
        <w:tblW w:w="10031" w:type="dxa"/>
        <w:tblLayout w:type="fixed"/>
        <w:tblLook w:val="04A0"/>
      </w:tblPr>
      <w:tblGrid>
        <w:gridCol w:w="4786"/>
        <w:gridCol w:w="851"/>
        <w:gridCol w:w="4394"/>
      </w:tblGrid>
      <w:tr>
        <w:trPr/>
        <w:tc>
          <w:tcPr>
            <w:cnfStyle w:val="101000000000"/>
            <w:tcW w:w="4786" w:type="dxa"/>
            <w:vAlign w:val="center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cnfStyle w:val="1000000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cnfStyle w:val="100000000000"/>
            <w:tcW w:w="4394" w:type="dxa"/>
            <w:vAlign w:val="center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Вид учебной деятельности обучающихся</w:t>
            </w: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ind w:left="2127" w:hanging="2127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Подготовительные упражнения</w:t>
            </w:r>
          </w:p>
          <w:p>
            <w:pPr>
              <w:widowControl w:val="off"/>
              <w:shd w:val="clear" w:color="auto" w:fill="ffffff"/>
              <w:spacing w:line="269" w:lineRule="exact"/>
              <w:ind w:right="9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Упражнения на различение </w:t>
            </w: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предметов по форме и цвету. </w:t>
            </w: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Рисование предметов разной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формы и окраски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  <w:vMerge w:val="restart"/>
          </w:tcPr>
          <w:p>
            <w:pPr>
              <w:tabs>
                <w:tab w:val="left" w:pos="439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Учиться различать форму предметов при помощи зрения, осязания и обводящих движений руки; узнавать и показывать основные геометрические фигуры;</w:t>
            </w:r>
          </w:p>
          <w:p>
            <w:pPr>
              <w:widowControl w:val="off"/>
              <w:shd w:val="clear" w:color="auto" w:fill="ffffff"/>
              <w:spacing w:line="360" w:lineRule="auto"/>
              <w:ind w:left="1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определять разницу по  величине; ориентироваться на плоскости  листа бумаги, находить середину, верхний, нижний, правый и левый край; формировать графические представления формы.</w:t>
            </w: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67" w:firstLine="1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Упражнения на различение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предметов по форме и </w:t>
            </w: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размерам. Рисование предметов </w:t>
            </w: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>разной формы и величины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  <w:vMerge w:val="continue"/>
          </w:tcPr>
          <w:p>
            <w:pPr>
              <w:widowControl w:val="off"/>
              <w:shd w:val="clear" w:color="auto" w:fill="ffffff"/>
              <w:spacing w:line="269" w:lineRule="exact"/>
              <w:ind w:right="1018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84"/>
        </w:trPr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58" w:firstLine="1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Рисование прямых линий в </w:t>
            </w: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различных направлениях 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  <w:vMerge w:val="continue"/>
          </w:tcPr>
          <w:p>
            <w:pPr>
              <w:widowControl w:val="off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49"/>
        </w:trPr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86" w:firstLine="1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Рисование прямых вертикальных и горизонтальных линий. </w:t>
            </w: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>Рисование дугообразных линий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  <w:vMerge w:val="continue"/>
          </w:tcPr>
          <w:p>
            <w:pPr>
              <w:widowControl w:val="off"/>
              <w:shd w:val="clear" w:color="auto" w:fill="ffffff"/>
              <w:spacing w:line="278" w:lineRule="exact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77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Рисование замкнутых круговых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линий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  <w:vMerge w:val="continue"/>
          </w:tcPr>
          <w:p>
            <w:pPr>
              <w:widowControl w:val="off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384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Рисование предметов разной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  <w:vMerge w:val="continue"/>
          </w:tcPr>
          <w:p>
            <w:pPr>
              <w:widowControl w:val="off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202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Рисование предметов круглой, </w:t>
            </w: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>овальной и квадратной формы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  <w:vMerge w:val="continue"/>
          </w:tcPr>
          <w:p>
            <w:pPr>
              <w:widowControl w:val="off"/>
              <w:shd w:val="clear" w:color="auto" w:fill="ffffff"/>
              <w:spacing w:line="269" w:lineRule="exact"/>
              <w:ind w:right="950" w:hanging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Рисование предметов </w:t>
            </w: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прямоугольной и треугольной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  <w:vMerge w:val="continue"/>
          </w:tcPr>
          <w:p>
            <w:pPr>
              <w:widowControl w:val="off"/>
              <w:shd w:val="clear" w:color="auto" w:fill="ffffff"/>
              <w:spacing w:line="269" w:lineRule="exact"/>
              <w:ind w:right="125" w:hanging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585"/>
        </w:trPr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Рисование по опорным точкам </w:t>
            </w: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знакомых предметов: дом, </w:t>
            </w:r>
            <w:r>
              <w:rPr>
                <w:rFonts w:ascii="Times New Roman" w:cs="Times New Roman" w:eastAsia="Times New Roman" w:hAnsi="Times New Roman"/>
                <w:spacing w:val="-3"/>
                <w:sz w:val="24"/>
                <w:szCs w:val="24"/>
                <w:lang w:eastAsia="ru-RU"/>
              </w:rPr>
              <w:t>скворечник, кораблик, лесенка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  <w:vMerge w:val="continue"/>
          </w:tcPr>
          <w:p>
            <w:pPr>
              <w:widowControl w:val="off"/>
              <w:shd w:val="clear" w:color="auto" w:fill="ffffff"/>
              <w:spacing w:line="269" w:lineRule="exact"/>
              <w:ind w:right="125" w:hanging="10"/>
              <w:jc w:val="both"/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47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Рисование по клеткам </w:t>
            </w: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несложных геометрических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фигур в полосе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  <w:vMerge w:val="restart"/>
          </w:tcPr>
          <w:p>
            <w:pPr>
              <w:tabs>
                <w:tab w:val="left" w:pos="4395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Учиться различать форму предметов при помощи зрения, осязания и обводящих движений руки; узнавать и показывать основные геометрические фигуры;</w:t>
            </w:r>
          </w:p>
          <w:p>
            <w:pPr>
              <w:widowControl w:val="off"/>
              <w:shd w:val="clear" w:color="auto" w:fill="ffffff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определять разницу по  величине; ориентироваться на плоскости  листа бумаги, находить середину, верхний, нижний, правый и левый край; формировать графические представления формы.</w:t>
            </w: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41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Рисование узора в полосе из </w:t>
            </w: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чередующихся по форме 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цвету элементов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  <w:vMerge w:val="continue"/>
          </w:tcPr>
          <w:p>
            <w:pPr>
              <w:widowControl w:val="off"/>
              <w:shd w:val="clear" w:color="auto" w:fill="ffffff"/>
              <w:spacing w:line="278" w:lineRule="exact"/>
              <w:ind w:right="107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269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в </w:t>
            </w: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иллюстрациях простейших </w:t>
            </w: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изображений, сравнивание по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форме, цвету, величине. </w:t>
            </w: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>Рисование этих предметов.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  <w:vMerge w:val="continue"/>
          </w:tcPr>
          <w:p>
            <w:pPr>
              <w:widowControl w:val="off"/>
              <w:shd w:val="clear" w:color="auto" w:fill="ffffff"/>
              <w:spacing w:line="278" w:lineRule="exact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78" w:lineRule="exact"/>
              <w:ind w:right="1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Рисование несложных по форме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предметов, состоящих из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нескольких частей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  <w:vMerge w:val="continue"/>
          </w:tcPr>
          <w:p>
            <w:pPr>
              <w:widowControl w:val="off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307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Рисование по шаблону круга,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деление на 4 равные части,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построение внутри него </w:t>
            </w: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>квадрата, раскрашивание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  <w:vMerge w:val="continue"/>
          </w:tcPr>
          <w:p>
            <w:pPr>
              <w:widowControl w:val="off"/>
              <w:shd w:val="clear" w:color="auto" w:fill="ffffff"/>
              <w:spacing w:line="278" w:lineRule="exact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78" w:lineRule="exact"/>
              <w:ind w:right="202" w:firstLine="1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Рисование в полосе узора из </w:t>
            </w: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повторяющихся растительных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элементов (веточки ели)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  <w:vMerge w:val="restart"/>
            <w:tcBorders>
              <w:top w:val="nil" w:sz="4" w:space="0"/>
            </w:tcBorders>
          </w:tcPr>
          <w:p>
            <w:pPr>
              <w:tabs>
                <w:tab w:val="left" w:pos="439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Учиться различать форму предметов при помощи зрения, осязания и обводящих движений руки; узнавать и показывать основные геометрические фигуры;</w:t>
            </w:r>
          </w:p>
          <w:p>
            <w:pPr>
              <w:widowControl w:val="off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определять разницу по  величине; ориентироваться на плоскости  листа бумаги, находить середину, верхний, нижний, правый и левый край; формировать графические представления формы.</w:t>
            </w: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78" w:lineRule="exact"/>
              <w:ind w:right="298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Рисование по представлению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знакомых предметов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  <w:vMerge w:val="continue"/>
          </w:tcPr>
          <w:p>
            <w:pPr>
              <w:widowControl w:val="off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78" w:lineRule="exact"/>
              <w:ind w:right="58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Рисование с натуры зимних </w:t>
            </w: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>вещей (шарф, вязаная шапочка)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</w:tcPr>
          <w:p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различать предметы по форме, величине, цвету и передавать в рисунке основные их свойства; правильно размещать рисунки на листе бумаги; аккуратно закрашивать изображения, соблюдая контуры.</w:t>
            </w: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>Рисование на тему «Снеговик»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</w:tcPr>
          <w:p>
            <w:pPr>
              <w:widowControl w:val="off"/>
              <w:shd w:val="clear" w:color="auto" w:fill="ffffff"/>
              <w:spacing w:line="269" w:lineRule="exact"/>
              <w:ind w:right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различать предметы по форме, величине, цвету и передавать в рисунке основные их свойства; правильно размещать рисунки на листе бумаги; аккуратно закрашивать изображения, соблюдая контуры.</w:t>
            </w: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78" w:lineRule="exact"/>
              <w:ind w:right="470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Рисование геометрического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орнамента с образца по опорным точкам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</w:tcPr>
          <w:p>
            <w:pPr>
              <w:widowControl w:val="off"/>
              <w:shd w:val="clear" w:color="auto" w:fill="ffffff"/>
              <w:spacing w:line="288" w:lineRule="exact"/>
              <w:ind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свободно, без напряжения проводить от руки прямые  вертикальные, горизонтальные и наклонные линии; упражняться в аккуратной закраске элементов орнамента с соблюдением контура рисунка; учиться называть и различать цвета.</w:t>
            </w: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25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Рисование с натуры игрушки </w:t>
            </w: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светофора, связки воздушных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шаров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</w:tcPr>
          <w:p>
            <w:pPr>
              <w:widowControl w:val="off"/>
              <w:shd w:val="clear" w:color="auto" w:fill="ffffff"/>
              <w:spacing w:line="269" w:lineRule="exact"/>
              <w:ind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различать предметы по форме, величине, цвету и передавать в рисунке основные их свойства; правильно размещать рисунки на листе бумаги; аккуратно закрашивать изображения, соблюдая контуры.</w:t>
            </w: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78" w:lineRule="exact"/>
              <w:ind w:right="326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Беседа на тему «Дымковские узоры». Составление узора 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полосе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</w:tcPr>
          <w:p>
            <w:pPr>
              <w:widowControl w:val="off"/>
              <w:shd w:val="clear" w:color="auto" w:fill="ffffff"/>
              <w:spacing w:line="269" w:lineRule="exact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свободно, без напряжения проводить от руки прямые  вертикальные, горизонтальные и наклонные линии; упражняться в аккуратной закраске элементов орнамента с соблюдением контура рисунка; учиться называть и различать цвета.</w:t>
            </w: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78" w:lineRule="exact"/>
              <w:ind w:right="46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Рисование по замыслу «Что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бывает круглое»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</w:tcPr>
          <w:p>
            <w:pPr>
              <w:widowControl w:val="off"/>
              <w:shd w:val="clear" w:color="auto" w:fill="ffffff"/>
              <w:tabs>
                <w:tab w:val="left" w:pos="5738"/>
              </w:tabs>
              <w:spacing w:line="269" w:lineRule="exact"/>
              <w:ind w:right="34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объединять предметы по признаку формы; передавать в рисунке наиболее простой для изображения  момент из прочитанной сказки; размещать элементы рисунка на листе бумаги, передавая пространственные и величинные отношения несложных предметов(наверху, внизу, рядом, около, большой, маленький); отождествлять свой рисунок с каким – либо предметом.</w:t>
            </w: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38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Рисование с натуры башенки из </w:t>
            </w:r>
            <w:r>
              <w:rPr>
                <w:rFonts w:ascii="Times New Roman" w:cs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элементов строительного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</w:tcPr>
          <w:p>
            <w:pPr>
              <w:widowControl w:val="off"/>
              <w:shd w:val="clear" w:color="auto" w:fill="ffffff"/>
              <w:spacing w:line="269" w:lineRule="exact"/>
              <w:ind w:right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различать предметы по форме, величине, цвету и передавать в рисунке основные их свойства; правильно размещать рисунки на листе бумаги; аккуратно закрашивать изображения, соблюдая контуры.</w:t>
            </w: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58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Рассматривание иллюстраций к </w:t>
            </w:r>
            <w:r>
              <w:rPr>
                <w:rFonts w:ascii="Times New Roman" w:cs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книге «Колобок». Рисунок к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сказке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</w:tcPr>
          <w:p>
            <w:pPr>
              <w:widowControl w:val="off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Уметь объединять предметы по признаку формы; передавать в рисунке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наиболее простой для изображения  момент из прочитанной сказки; размещать элементы рисунка на листе бумаги, передавая пространственные и величинные отношения несложных предметов(наверху, внизу, рядом, около, большой, маленький); отождествлять свой рисунок с каким – либо предметом.</w:t>
            </w: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14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Декоративное рисование узора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 круге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</w:tcPr>
          <w:p>
            <w:pPr>
              <w:widowControl w:val="off"/>
              <w:shd w:val="clear" w:color="auto" w:fill="ffffff"/>
              <w:spacing w:line="269" w:lineRule="exact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свободно, без напряжения проводить от руки прямые  вертикальные, горизонтальные и наклонные линии; упражняться в аккуратной закраске элементов орнамента с соблюдением контура рисунка; учиться называть и различать цвета.</w:t>
            </w: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78" w:lineRule="exact"/>
              <w:ind w:right="43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Тематическое рисование «Я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ракету нарисую»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</w:tcPr>
          <w:p>
            <w:pPr>
              <w:widowControl w:val="off"/>
              <w:shd w:val="clear" w:color="auto" w:fill="ffffff"/>
              <w:spacing w:line="269" w:lineRule="exact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объединять предметы по признаку формы; передавать в рисунке наиболее простой для изображения  момент из прочитанной сказки; размещать элементы рисунка на листе бумаги, передавая пространственные и величинные отношения несложных предметов(наверху, внизу, рядом, около, большой, маленький); отождествлять свой рисунок с каким – либо предметом.</w:t>
            </w: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78" w:lineRule="exact"/>
              <w:ind w:left="10" w:right="1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Геометрический узор в полосе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из треугольников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</w:tcPr>
          <w:p>
            <w:pPr>
              <w:widowControl w:val="off"/>
              <w:shd w:val="clear" w:color="auto" w:fill="ffffff"/>
              <w:spacing w:line="269" w:lineRule="exact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свободно, без напряжения проводить от руки прямые  вертикальные, горизонтальные и наклонные линии; упражняться в аккуратной закраске элементов орнамента с соблюдением контура рисунка; учиться называть и различать цвета.</w:t>
            </w: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left="19" w:right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Рассматривание дымковской </w:t>
            </w: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игрушки, иллюстраций к сказке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«Конёк-горбунок».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</w:tcPr>
          <w:p>
            <w:pPr>
              <w:widowControl w:val="off"/>
              <w:shd w:val="clear" w:color="auto" w:fill="ffffff"/>
              <w:tabs>
                <w:tab w:val="left" w:pos="5704"/>
              </w:tabs>
              <w:spacing w:line="269" w:lineRule="exact"/>
              <w:ind w:hanging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объединять предметы по признаку формы; передавать в рисунке наиболее простой для изображения  момент из прочитанной сказки; размещать элементы рисунка на листе бумаги, передавая пространственные и величинные отношения несложных предметов(наверху, внизу, рядом, около, большой, маленький); отождествлять свой рисунок с каким – либо предметом.</w:t>
            </w: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106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Рисование с натуры праздничного флажка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</w:tcPr>
          <w:p>
            <w:pPr>
              <w:widowControl w:val="off"/>
              <w:shd w:val="clear" w:color="auto" w:fill="ffffff"/>
              <w:spacing w:line="278" w:lineRule="exact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различать предметы по форме, величине, цвету и передавать в рисунке основные их свойства; правильно размещать рисунки на листе бумаги; аккуратно закрашивать изображения, соблюдая контуры.</w:t>
            </w: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42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Рисование узора в полосе из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растительных элементов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</w:tcPr>
          <w:p>
            <w:pPr>
              <w:widowControl w:val="off"/>
              <w:shd w:val="clear" w:color="auto" w:fill="ffffff"/>
              <w:spacing w:line="269" w:lineRule="exact"/>
              <w:ind w:hanging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Уметь свободно, без напряжения проводить от руки прямые  вертикальные, горизонтальные 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наклонные линии; упражняться в аккуратной закраске элементов орнамента с соблюдением контура рисунка; учиться называть и различать цвета.</w:t>
            </w: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7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Рассматривание иллюстраций к сказке «Три медведя», рисунок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 сказке «Чашки трех медведей»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</w:tcPr>
          <w:p>
            <w:pPr>
              <w:widowControl w:val="off"/>
              <w:shd w:val="clear" w:color="auto" w:fill="ffffff"/>
              <w:spacing w:line="269" w:lineRule="exact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объединять предметы по признаку формы; передавать в рисунке наиболее простой для изображения  момент из прочитанной сказки; размещать элементы рисунка на листе бумаги, передавая пространственные и величинные отношения несложных предметов(наверху, внизу, рядом, около, большой, маленький); отождествлять свой рисунок с каким – либо предметом.</w:t>
            </w: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33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Рисование с натуры игрушки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(Пирамидка)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4394" w:type="dxa"/>
          </w:tcPr>
          <w:p>
            <w:pPr>
              <w:widowControl w:val="off"/>
              <w:shd w:val="clear" w:color="auto" w:fill="ffffff"/>
              <w:spacing w:line="278" w:lineRule="exact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Уметь различать предметы по форме, величине, цвету и передавать в рисунке основные их свойства; правильно размещать рисунки на листе бумаги; аккуратно закрашивать изображения, соблюдая контуры.</w:t>
            </w:r>
          </w:p>
        </w:tc>
      </w:tr>
      <w:tr>
        <w:trPr/>
        <w:tc>
          <w:tcPr>
            <w:cnfStyle w:val="001000100000"/>
            <w:tcW w:w="4786" w:type="dxa"/>
          </w:tcPr>
          <w:p>
            <w:pPr>
              <w:widowControl w:val="off"/>
              <w:shd w:val="clear" w:color="auto" w:fill="ffffff"/>
              <w:spacing w:line="269" w:lineRule="exact"/>
              <w:ind w:right="787" w:firstLine="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Рисование узора из растительных элементов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4394" w:type="dxa"/>
          </w:tcPr>
          <w:p>
            <w:pPr>
              <w:widowControl w:val="off"/>
              <w:shd w:val="clear" w:color="auto" w:fill="ffffff"/>
              <w:spacing w:line="278" w:lineRule="exact"/>
              <w:ind w:right="31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4786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cnfStyle w:val="000000010000"/>
            <w:tcW w:w="4394" w:type="dxa"/>
          </w:tcPr>
          <w:p>
            <w:pPr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ind w:left="20" w:right="20" w:firstLine="122"/>
        <w:jc w:val="center"/>
        <w:rPr>
          <w:sz w:val="24"/>
          <w:szCs w:val="24"/>
        </w:rPr>
      </w:pPr>
    </w:p>
    <w:p>
      <w:pPr>
        <w:ind w:left="20" w:right="20" w:firstLine="122"/>
        <w:jc w:val="center"/>
        <w:rPr>
          <w:sz w:val="24"/>
          <w:szCs w:val="24"/>
        </w:rPr>
      </w:pPr>
    </w:p>
    <w:p>
      <w:pPr>
        <w:ind w:left="20" w:right="20" w:firstLine="122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4820"/>
        <w:gridCol w:w="850"/>
        <w:gridCol w:w="4395"/>
      </w:tblGrid>
      <w:tr>
        <w:trPr>
          <w:trHeight w:val="543"/>
        </w:trPr>
        <w:tc>
          <w:tcPr>
            <w:cnfStyle w:val="1010000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3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cnfStyle w:val="1000100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cnfStyle w:val="1000010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Вид учебной деятельности обучающихся</w:t>
            </w:r>
          </w:p>
        </w:tc>
      </w:tr>
      <w:tr>
        <w:trPr>
          <w:trHeight w:val="737"/>
        </w:trPr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Рисование с натуры овощей и фруктов. 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Рисовать предметы округлой формы; передавать в рисунке форму предметов. </w:t>
            </w:r>
          </w:p>
        </w:tc>
      </w:tr>
      <w:tr>
        <w:trPr>
          <w:trHeight w:val="637"/>
        </w:trPr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 разных видов грибов (белый, по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досиновик, мухомор). 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правильно размещать изображение на листе.</w:t>
            </w:r>
          </w:p>
        </w:tc>
      </w:tr>
      <w:tr>
        <w:trPr/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в полосе узора из листьев и ягод (по образцу).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узоры из растительных элементов в полосе, соблюдая чередование.</w:t>
            </w:r>
          </w:p>
        </w:tc>
      </w:tr>
      <w:tr>
        <w:trPr>
          <w:trHeight w:val="633"/>
        </w:trPr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Самостоятельное составление учащимися узора в по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лосе.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Совершенствовать навык раскрашивания рисунка. </w:t>
            </w:r>
          </w:p>
        </w:tc>
      </w:tr>
      <w:tr>
        <w:trPr>
          <w:trHeight w:val="1457"/>
        </w:trPr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геометрического орнамента в квадрате (пост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роить в квадрате осевые линии, полученные треугольники раскрасить цветными карандашами).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Уметь проводить осевые линии, проводить от руки прямые линии. </w:t>
            </w:r>
          </w:p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в квадрате узора из веточек с листочками (на осевых линиях).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проводить осевые линии; составлять узоры из растительных элементов в квадрате, соблюдая чередование.</w:t>
            </w:r>
          </w:p>
        </w:tc>
      </w:tr>
      <w:tr>
        <w:trPr/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на тему «Деревья осенью». Рассматривание иллюстраций в детских книжках.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передавать в рисунке основную форму знакомых предметов; называть действующих лиц, изображенных на картинке.</w:t>
            </w:r>
          </w:p>
        </w:tc>
      </w:tr>
      <w:tr>
        <w:trPr/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 знакомых предметов несложной фор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мы           (папка, линейка, треугольник чертежный).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Проводить от руки прямые линии; рисовать от руки основные геометрические фигуры, передавать форму изображаемых предметов.</w:t>
            </w:r>
          </w:p>
        </w:tc>
      </w:tr>
      <w:tr>
        <w:trPr/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Декоративное рисование — узор из цветов для коврика прямоугольной формы.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узоры из растительных элементов в прямоугольнике, соблюдая чередование. Совершенствовать навык раскрашивания рисунка.</w:t>
            </w:r>
          </w:p>
        </w:tc>
      </w:tr>
      <w:tr>
        <w:trPr/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геометрического орнамента в прямоугольни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ке (по образцу)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узор в прямоугольнике по образцу; уметь грамотно располагать фигуры.</w:t>
            </w:r>
          </w:p>
        </w:tc>
      </w:tr>
      <w:tr>
        <w:trPr/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Декоративное рисование — орнамент в квадрате. Рассмат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ривание иллюстраций в детских книжках. Знакомство с Городецкой росписью.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Уметь  называть действующих лиц, изображенных на картинке. Учить составлять узор в квадрате.  </w:t>
            </w:r>
          </w:p>
        </w:tc>
      </w:tr>
      <w:tr>
        <w:trPr>
          <w:trHeight w:val="565"/>
        </w:trPr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1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в квадрате узора из веточек ели (на осевых линиях).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узор в квадрате; проводить от руки осевые линии, рисовать веточку ели близко к образцу.</w:t>
            </w:r>
          </w:p>
        </w:tc>
      </w:tr>
      <w:tr>
        <w:trPr/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 веточки ели. Рассматривание иллюс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траций в детских книжках.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Рисовать веточку ели близко к образцу;  называть действующих лиц, изображенных на картинке.</w:t>
            </w:r>
          </w:p>
        </w:tc>
      </w:tr>
      <w:tr>
        <w:trPr/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 праздничных флажков.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Проводить от руки прямые линии;  рисовать от руки основные геометрические фигуры, передавать форму изображаемых предметов.</w:t>
            </w:r>
          </w:p>
        </w:tc>
      </w:tr>
      <w:tr>
        <w:trPr/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 елочных украшений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передавать в рисунке форму шара;  рисовать от руки.</w:t>
            </w:r>
          </w:p>
        </w:tc>
      </w:tr>
      <w:tr>
        <w:trPr/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на тему «Ветка с елочными игрушками».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Рисовать веточку ели близко к образцу; передавать форму изображаемых предметов.</w:t>
            </w:r>
          </w:p>
        </w:tc>
      </w:tr>
      <w:tr>
        <w:trPr/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узора из снежинок (украшение шарфа или свитера).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Проводить осевые линии;  передавать форму снежинок. </w:t>
            </w:r>
          </w:p>
        </w:tc>
      </w:tr>
      <w:tr>
        <w:trPr/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на тему «Снеговики».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передавать в рисунке форму шара;  рисовать от руки.</w:t>
            </w:r>
          </w:p>
        </w:tc>
      </w:tr>
      <w:tr>
        <w:trPr/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Беседа по картинам. Рисование с натуры рамки для кар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тины.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Формировать умение рисовать с натуры.</w:t>
            </w:r>
          </w:p>
        </w:tc>
      </w:tr>
      <w:tr>
        <w:trPr>
          <w:cantSplit w:val="on"/>
          <w:trHeight w:val="721"/>
        </w:trPr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Рисование с натуры игрушки-рыбки. 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Передавать форму рыб, рисовать, не выходя за контуры предмета.</w:t>
            </w:r>
          </w:p>
        </w:tc>
      </w:tr>
      <w:tr>
        <w:trPr>
          <w:trHeight w:val="606"/>
        </w:trPr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Рисование на тему «Рыбки в аквариуме среди водорослей». 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Передавать форму рыб, рисовать, не выходя за контуры предмета.</w:t>
            </w:r>
          </w:p>
        </w:tc>
      </w:tr>
      <w:tr>
        <w:trPr/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 предмета прямоугольной формы (ра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нец, портфель, сумка).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Рисовать предметы прямоугольной формы «от руки».</w:t>
            </w:r>
          </w:p>
        </w:tc>
      </w:tr>
      <w:tr>
        <w:trPr/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Беседа об изобразительном искусстве. Знакомство с полхов-майданскими изделиями. Рисование узора в полосе.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Узнавать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полхов-майданский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 узор;  передавать его в рисунке в соответствии с цветовой гаммой, техникой исполнения.</w:t>
            </w:r>
          </w:p>
        </w:tc>
      </w:tr>
      <w:tr>
        <w:trPr/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Декоративное рисование — узор в полосе для косынки треугольной формы (треугольник — готовая форма).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грамотно составлять узор, аккуратно и правильно его закрашивать.</w:t>
            </w:r>
          </w:p>
        </w:tc>
      </w:tr>
      <w:tr>
        <w:trPr>
          <w:trHeight w:val="696"/>
        </w:trPr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 дорожного знака «Впереди опасность»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передавать форму дорожного знака, соблюдать цветовую гамму.</w:t>
            </w:r>
          </w:p>
        </w:tc>
      </w:tr>
      <w:tr>
        <w:trPr>
          <w:cantSplit w:val="on"/>
          <w:trHeight w:val="721"/>
        </w:trPr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4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Рисование узора в круге — расписная тарелка (круг — готовая форма). 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грамотно составлять узор, аккуратно и правильно его закрашивать.</w:t>
            </w:r>
          </w:p>
        </w:tc>
      </w:tr>
      <w:tr>
        <w:trPr>
          <w:trHeight w:val="713"/>
        </w:trPr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before="110"/>
              <w:ind w:left="11" w:right="1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узора в полосе из чередующихся геометри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ческих фигур, данных учителем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Грамотно составлять узор, аккуратно и правильно его закрашивать.</w:t>
            </w:r>
          </w:p>
        </w:tc>
      </w:tr>
      <w:tr>
        <w:trPr>
          <w:trHeight w:val="641"/>
        </w:trPr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1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Декоративное оформление открытки «Ракета летит».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композицию, передавать в рисунке замысел.</w:t>
            </w:r>
          </w:p>
        </w:tc>
      </w:tr>
      <w:tr>
        <w:trPr>
          <w:trHeight w:val="653"/>
        </w:trPr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1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 башенки из элементов строительно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softHyphen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го материала.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Рисовать с натуры, передавать форму геометрических предметов.</w:t>
            </w:r>
          </w:p>
        </w:tc>
      </w:tr>
      <w:tr>
        <w:trPr/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1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 праздничного флажка и воздушных шаров.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Рисовать с натуры, передавать форму геометрических предметов.</w:t>
            </w:r>
          </w:p>
        </w:tc>
      </w:tr>
      <w:tr>
        <w:trPr>
          <w:cantSplit w:val="on"/>
          <w:trHeight w:val="1134"/>
        </w:trPr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1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Тематический рисунок «Дом, украшенный к празднику флажками и огоньками».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Рисовать с натуры, передавать форму геометрических предметов, соблюдать цветовую гамму.</w:t>
            </w:r>
          </w:p>
        </w:tc>
      </w:tr>
      <w:tr>
        <w:trPr>
          <w:cantSplit w:val="on"/>
          <w:trHeight w:val="1134"/>
        </w:trPr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11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Рисование узора в полосе из цветов и листочков. 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Рисовать максимально похожие друг на друга предметы.</w:t>
            </w:r>
          </w:p>
        </w:tc>
      </w:tr>
      <w:tr>
        <w:trPr>
          <w:cantSplit w:val="on"/>
          <w:trHeight w:val="698"/>
        </w:trPr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Выполнение самостоятельно творческой работы.</w:t>
            </w:r>
          </w:p>
        </w:tc>
      </w:tr>
      <w:tr>
        <w:trPr>
          <w:cantSplit w:val="on"/>
          <w:trHeight w:val="1134"/>
        </w:trPr>
        <w:tc>
          <w:tcPr>
            <w:cnfStyle w:val="001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Рисование с натуры весенних цветов. Беседа по картине.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Передавать в рисунке форму предметов окружающего мира, соблюдать цветовую гамму, передавать настроение и красоту природы.</w:t>
            </w:r>
          </w:p>
        </w:tc>
      </w:tr>
      <w:tr>
        <w:trPr>
          <w:cantSplit w:val="on"/>
          <w:trHeight w:val="546"/>
        </w:trPr>
        <w:tc>
          <w:tcPr>
            <w:cnfStyle w:val="001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cnfStyle w:val="000001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after="0"/>
        <w:ind w:right="-1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3 класс</w:t>
      </w:r>
    </w:p>
    <w:p>
      <w:pPr>
        <w:spacing w:after="0"/>
        <w:ind w:right="-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"/>
        <w:tblW w:w="10065" w:type="dxa"/>
        <w:tblInd w:w="-459" w:type="dxa"/>
        <w:tblLook w:val="04A0"/>
      </w:tblPr>
      <w:tblGrid>
        <w:gridCol w:w="4919"/>
        <w:gridCol w:w="975"/>
        <w:gridCol w:w="4171"/>
      </w:tblGrid>
      <w:tr>
        <w:trPr/>
        <w:tc>
          <w:tcPr>
            <w:cnfStyle w:val="101000000000"/>
            <w:tcW w:w="4962" w:type="dxa"/>
            <w:vAlign w:val="center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cnfStyle w:val="100000000000"/>
            <w:tcW w:w="895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cnfStyle w:val="100000000000"/>
            <w:tcW w:w="4208" w:type="dxa"/>
            <w:vAlign w:val="center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учебной деятельности обучающихся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Рисование с натуры осенних листьев. Беседа по картине И.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Хруцкого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«Цветы и плоды» или др.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правильно размещать изображения на листе бумаги; различать и называть формы предметов; передают в рисунке формы отдельных предметов.</w:t>
            </w:r>
          </w:p>
        </w:tc>
      </w:tr>
      <w:tr>
        <w:trPr/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рисование.</w:t>
            </w:r>
          </w:p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узора в полосе из веток с листочками (ветка дерева с простыми по форме листьями)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рисовать узоры в полосе из растительных форм.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 на тему «Парк осенью».  Беседа по картинам об осени  И. Левитан.  «Золотая осень», В. Поленов. « Золотая осень».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соединять в одном сюжетном рисунке изображения нескольких предметов, объединяя их общим содержанием.</w:t>
            </w:r>
          </w:p>
        </w:tc>
      </w:tr>
      <w:tr>
        <w:trPr/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с натуры предметов различной формы и цвета (яблоко, груша, огурец, морковь).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Упражняются в изображении предметов различной формы.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с натуры морских сигнальных флажков (3 -4 флажка на одном листе).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изображать плоские предметы симметричной формы, применяя осевую линию.</w:t>
            </w:r>
          </w:p>
        </w:tc>
      </w:tr>
      <w:tr>
        <w:trPr>
          <w:trHeight w:val="614"/>
        </w:trPr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с натуры досок (с узором) для резания овощей.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Упражняются в изображении предметов различной формы.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рисование. Рисование шахматного узора в квадрате.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определять структуру узора (повторение или чередование узора).</w:t>
            </w:r>
          </w:p>
        </w:tc>
      </w:tr>
      <w:tr>
        <w:trPr/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Иллюстрирование рассказа, прочитанного учителем.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соединять в одном сюжетном рисунке изображения нескольких предметов, объединяя их общим содержанием.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рисование.</w:t>
            </w:r>
          </w:p>
          <w:p>
            <w:pPr>
              <w:ind w:right="-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геометрического орнамента в квадрате.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определять структуру узора (повторение или чередование узора); использовать осевые линии при рисовании орнаментов в квадрате.</w:t>
            </w:r>
          </w:p>
        </w:tc>
      </w:tr>
      <w:tr>
        <w:trPr/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с натуры игрушечного домика.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различать и изображать предметы различной формы.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Иллюстрирование рассказа, прочитанного учителем.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соединять в одном сюжетном рисунке изображения нескольких предметов, объединяя их общим содержанием.</w:t>
            </w:r>
          </w:p>
        </w:tc>
      </w:tr>
      <w:tr>
        <w:trPr/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рисование.</w:t>
            </w:r>
          </w:p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узора для гжельской тарелки (тарелка – готовая форма). Знакомство с работами гжельских мастеров (Беседа).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Знакомятся с работами гжельских мастеров. Учатся анализировать образец.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с натуры будильника круглой формы.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изображать предметы круглой формы.</w:t>
            </w:r>
          </w:p>
        </w:tc>
      </w:tr>
      <w:tr>
        <w:trPr>
          <w:trHeight w:val="375"/>
        </w:trPr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с натуры двухцветного мяча.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изображать предметы круглой формы</w:t>
            </w:r>
          </w:p>
        </w:tc>
      </w:tr>
      <w:tr>
        <w:trPr>
          <w:trHeight w:val="270"/>
        </w:trPr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на тему «Нарядная елка». Беседа по картинам на тему «Зима пришла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»,(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И. Шишкин. «Зима», К.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Юон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«Русская зима» или др.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узнавать в репродукциях художественных картин характерные признаки времен года, передаваемые средствами изобразительного искусства; учатся видеть красоту природы в различные времена года.</w:t>
            </w:r>
          </w:p>
        </w:tc>
      </w:tr>
      <w:tr>
        <w:trPr/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рисование.</w:t>
            </w:r>
          </w:p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Рисование узора в полосе </w:t>
            </w:r>
          </w:p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(снежинки и веточки ели).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определять структуру узора (повторение или чередование узора).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рисование.</w:t>
            </w:r>
          </w:p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Рисование узора на рукавичке </w:t>
            </w:r>
          </w:p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(выкройка вырезается из бумаги – готовая форма). Рисование симметричного узора по образцу.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определять структуру узора (повторение или чередование узора).</w:t>
            </w:r>
          </w:p>
        </w:tc>
      </w:tr>
      <w:tr>
        <w:trPr>
          <w:trHeight w:val="311"/>
        </w:trPr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на тему «Елка зимой в лесу».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располагать изображения в определенном порядке (ближе, дальше), используя весь лист бумаги и соблюдая верх и низ рисунка.</w:t>
            </w:r>
          </w:p>
        </w:tc>
      </w:tr>
      <w:tr>
        <w:trPr>
          <w:trHeight w:val="559"/>
        </w:trPr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с натуры несложного по форме инструмента (молоток).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различать и изображать предметы различной формы.</w:t>
            </w:r>
          </w:p>
        </w:tc>
      </w:tr>
      <w:tr>
        <w:trPr>
          <w:trHeight w:val="713"/>
        </w:trPr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с натуры теннисной ракетки.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различать и изображать предметы различной формы.</w:t>
            </w:r>
          </w:p>
        </w:tc>
      </w:tr>
      <w:tr>
        <w:trPr>
          <w:trHeight w:val="70"/>
        </w:trPr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на тему «Мой любимый сказочный герой».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соединять в одном сюжетном рисунке изображения нескольких предметов, объединяя их общим содержанием.</w:t>
            </w:r>
          </w:p>
        </w:tc>
      </w:tr>
      <w:tr>
        <w:trPr/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рисование.</w:t>
            </w:r>
          </w:p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по образцу орнамента из квадратов.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определять структуру узора (повторение или чередование узора); использовать осевые линии при рисовании орнаментов в квадрате.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 – оформление поздравительной открытки к 8 Марта. Беседа.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анализировать образец, определяют форму и цвет, учатся правильно располагать элементы оформления.</w:t>
            </w:r>
          </w:p>
        </w:tc>
      </w:tr>
      <w:tr>
        <w:trPr>
          <w:trHeight w:val="2449"/>
        </w:trPr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Рисование с натуры постройки из элементов строительного материала. Беседа по картинам К.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Юона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«Конец зимы», «Полдень» или др.</w:t>
            </w:r>
          </w:p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различать и изображать предметы различной формы.</w:t>
            </w:r>
          </w:p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узнавать в репродукциях художественных картин характерные признаки времен года, передаваемые средствами изобразительного искусства; учатся видеть красоту природы в различные времена года.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с натуры игрушки – вертолета (изготавливается из картона).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Анализируют образец, определяют последовательность выполнения рисунка.</w:t>
            </w:r>
          </w:p>
        </w:tc>
      </w:tr>
      <w:tr>
        <w:trPr/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рисование.</w:t>
            </w:r>
          </w:p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узора из растительных форм в полосе. Беседа по картине о весне (И. Левитан «Март»).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определять структуру узора (повторение или чередование узора).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Рисование с натуры весенней веточки. 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Анализируют образец, определяют последовательность выполнения рисунка.</w:t>
            </w:r>
          </w:p>
        </w:tc>
      </w:tr>
      <w:tr>
        <w:trPr>
          <w:trHeight w:val="1421"/>
        </w:trPr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на тему «Деревья весной».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располагать изображения в определенном порядке (ближе, дальше), используя весь лист бумаги и соблюдая верх и низ рисунка.</w:t>
            </w:r>
          </w:p>
        </w:tc>
      </w:tr>
      <w:tr>
        <w:trPr>
          <w:trHeight w:val="517"/>
        </w:trPr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Выполнение самостоятельно творческой работы.</w:t>
            </w:r>
          </w:p>
        </w:tc>
      </w:tr>
      <w:tr>
        <w:trPr/>
        <w:tc>
          <w:tcPr>
            <w:cnfStyle w:val="00100001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рисование.</w:t>
            </w:r>
          </w:p>
          <w:p>
            <w:pPr>
              <w:ind w:right="-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Рисование орнамента из квадратов (крышка для коробки квадратной формы).</w:t>
            </w:r>
          </w:p>
        </w:tc>
        <w:tc>
          <w:tcPr>
            <w:cnfStyle w:val="00000001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определять структуру узора (повторение или чередование узора).</w:t>
            </w:r>
          </w:p>
        </w:tc>
      </w:tr>
      <w:tr>
        <w:trPr/>
        <w:tc>
          <w:tcPr>
            <w:cnfStyle w:val="001000100000"/>
            <w:tcW w:w="4962" w:type="dxa"/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Декоративное рисование на тему «Нарисуй любой узор в квадрате» (квадрат – готовая форма).</w:t>
            </w:r>
          </w:p>
        </w:tc>
        <w:tc>
          <w:tcPr>
            <w:cnfStyle w:val="000000100000"/>
            <w:tcW w:w="895" w:type="dxa"/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08" w:type="dxa"/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Учатся определять структуру узора (повторение или чередование узора).</w:t>
            </w:r>
          </w:p>
        </w:tc>
      </w:tr>
      <w:tr>
        <w:trPr/>
        <w:tc>
          <w:tcPr>
            <w:cnfStyle w:val="001000010000"/>
            <w:tcW w:w="4962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cnfStyle w:val="000000010000"/>
            <w:tcW w:w="895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cnfStyle w:val="000000010000"/>
            <w:tcW w:w="4208" w:type="dxa"/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4962"/>
        <w:gridCol w:w="992"/>
        <w:gridCol w:w="4111"/>
      </w:tblGrid>
      <w:tr>
        <w:trPr>
          <w:trHeight w:val="461"/>
        </w:trPr>
        <w:tc>
          <w:tcPr>
            <w:cnfStyle w:val="1010000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cnfStyle w:val="1000000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cnfStyle w:val="1000000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деятельности обучающихся</w:t>
            </w:r>
          </w:p>
        </w:tc>
      </w:tr>
      <w:tr>
        <w:trPr>
          <w:trHeight w:val="461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овощей и фруктов в виде набросков(4-6 на листе бумаги).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 изображать от руки предметы округлой, продолговатой, треугольной формы, передавая их характерные особенности.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Различать и называть цвета и их оттенки. Сравнивать предметы по форме,  величине, цвету. </w:t>
            </w:r>
          </w:p>
        </w:tc>
      </w:tr>
      <w:tr>
        <w:trPr>
          <w:trHeight w:val="691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с натуры листа дерева (раздаточный материал). 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Изображать с натуры лист дерева, анализировать форму и цвет листа дерева, применять среднюю (осевую) линию. </w:t>
            </w:r>
          </w:p>
        </w:tc>
      </w:tr>
      <w:tr>
        <w:trPr>
          <w:trHeight w:val="1244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ветки рябины.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Обследовать предметы по форме, цвету, величине и определять их положение в пространстве. Уметь видеть и передавать в рисунке строение предмета несложной формы.</w:t>
            </w:r>
          </w:p>
        </w:tc>
      </w:tr>
      <w:tr>
        <w:trPr>
          <w:trHeight w:val="461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узора в квадрате из растительных форм.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осевые линии при выполнении узора в квадрате, располагать симметрично элементы рисунка, заполняя середину, углы, края; ориентироваться в заданной </w:t>
            </w:r>
            <w:r>
              <w:rPr>
                <w:rFonts w:ascii="Times New Roman" w:hAnsi="Times New Roman"/>
                <w:sz w:val="24"/>
                <w:szCs w:val="24"/>
              </w:rPr>
              <w:t>геом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етрической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 с учётом симметричного расположения элементов.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>
        <w:trPr>
          <w:trHeight w:val="691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картинам на тему «Мы растем на смену </w:t>
            </w:r>
            <w:r>
              <w:rPr>
                <w:rFonts w:ascii="Times New Roman" w:hAnsi="Times New Roman"/>
                <w:sz w:val="24"/>
                <w:szCs w:val="24"/>
              </w:rPr>
              <w:t>старшим»(</w:t>
            </w:r>
            <w:r>
              <w:rPr>
                <w:rFonts w:ascii="Times New Roman" w:hAnsi="Times New Roman"/>
                <w:sz w:val="24"/>
                <w:szCs w:val="24"/>
              </w:rPr>
              <w:t>А. Пахомов Василий Васильевич», Л. </w:t>
            </w:r>
            <w:r>
              <w:rPr>
                <w:rFonts w:ascii="Times New Roman" w:hAnsi="Times New Roman"/>
                <w:sz w:val="24"/>
                <w:szCs w:val="24"/>
              </w:rPr>
              <w:t>Кербель</w:t>
            </w:r>
            <w:r>
              <w:rPr>
                <w:rFonts w:ascii="Times New Roman" w:hAnsi="Times New Roman"/>
                <w:sz w:val="24"/>
                <w:szCs w:val="24"/>
              </w:rPr>
              <w:t>. «Трудовые резервы»).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содержании и особенностях рассматриваемых репродукций художественных произведений, переданных  средствами изобразительного искусства. Грамотно и логически правильно излагать собственные мысли. Участвовать в диалоге.</w:t>
            </w:r>
          </w:p>
        </w:tc>
      </w:tr>
      <w:tr>
        <w:trPr>
          <w:trHeight w:val="691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геометрического орнамента (крышка для столика квадратной формы).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Рисовать квадрат и делить его на равные части. Уметь проводить прямые, вертикальные, горизонтальные, наклонные линии.</w:t>
            </w:r>
          </w:p>
        </w:tc>
      </w:tr>
      <w:tr>
        <w:trPr>
          <w:trHeight w:val="461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предметов цилиндрической формы, расположенных ниже уровня зрения (кружка, кастрюля)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(Web)"/>
              <w:jc w:val="both"/>
              <w:rPr/>
            </w:pPr>
            <w:r>
              <w:t>Изображать объемные предметы цилиндрической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 подбирать соответствующие цвета для изображения предметов, передавая их объемную форму элементарной светотенью.</w:t>
            </w:r>
            <w:r>
              <w:rPr>
                <w:lang w:val="tt-RU"/>
              </w:rPr>
              <w:t xml:space="preserve"> </w:t>
            </w:r>
            <w:r>
              <w:t>Сравнивать предметы по форме,  величине, цвету</w:t>
            </w:r>
          </w:p>
        </w:tc>
      </w:tr>
      <w:tr>
        <w:trPr>
          <w:trHeight w:val="935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«Сказочная избушка» (украшение узором наличников и ставен).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в рисунке ранее воспринятые иллюстрации к русским народным сказкам; использовать в работе приёмы декоративного рисования.</w:t>
            </w:r>
          </w:p>
        </w:tc>
      </w:tr>
      <w:tr>
        <w:trPr>
          <w:trHeight w:val="461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«Золотая хохлома». Демонстрация изделий народного промысла (посуда).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Рассматривать изделия народных мастеров, рассказывать об особенностях рассматриваемых изделий народного промысла (посуды). Узнавать и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называть изображенные предметы.</w:t>
            </w:r>
          </w:p>
        </w:tc>
      </w:tr>
      <w:tr>
        <w:trPr>
          <w:trHeight w:val="509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«Моя любимая игрушка».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Рисовать по памяти на основе наблюдений знакомые предметы – игрушки; повторять освоенные ранее изображения; уметь всесторонне рассматривать несложные по форме предметы. Анализировать предметы и отмечать особенности формы, строения, цвета и т.д. </w:t>
            </w:r>
          </w:p>
        </w:tc>
      </w:tr>
      <w:tr>
        <w:trPr>
          <w:trHeight w:val="1181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игрушки – автобуса.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в рисунке характерные особенности  формы предмета, сравнительные размеры его частей и их взаимное расположение; соблюдать определенную последовательность работы. Распознавать формы простейших плоских фигур</w:t>
            </w:r>
          </w:p>
        </w:tc>
      </w:tr>
      <w:tr>
        <w:trPr>
          <w:trHeight w:val="213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игрушки – грузовика (фургона).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46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«Городской транспорт».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Рисовать по представлению после наблюдения группу предметов, объединив их единым содержанием; располагать предметы на листе бумаги с учётом пространства (земля, небо).</w:t>
            </w:r>
          </w:p>
        </w:tc>
      </w:tr>
      <w:tr>
        <w:trPr>
          <w:trHeight w:val="692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образца геометрического орнамента в квадрате.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Рисовать квадрат и делить его на равные части (8 частей). Проводить прямые, вертикальные, горизонтальные, наклонные линии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 выполнять построение сложного геометрического орнамента и соблюдать правила раскрашивания, подбирая гармонические цвета.</w:t>
            </w:r>
          </w:p>
        </w:tc>
      </w:tr>
      <w:tr>
        <w:trPr>
          <w:trHeight w:val="213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 расписной тарелки (новогодняя тематика).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Размещать декоративные элементы в круге на осевых линиях (диаметрах) в центре и по краям. Использовать акварельные и гуашевые краски. Ровно заливать с соблюдением контуров отдельные элементы орнамента. Подбирать гармоническое  сочетание цветов.</w:t>
            </w:r>
          </w:p>
        </w:tc>
      </w:tr>
      <w:tr>
        <w:trPr>
          <w:trHeight w:val="213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«Зимние забавы детей»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Рисовать по представлению после наблюдения; создавать по словесному описанию представления о ранее увиденном. Правильно передавать зрительное соотношение величин предметов, учитывать видимое уменьшение дальних предметов, правило загораживания одних предметов другими. </w:t>
            </w:r>
          </w:p>
        </w:tc>
      </w:tr>
      <w:tr>
        <w:trPr>
          <w:cantSplit w:val="on"/>
          <w:trHeight w:val="693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 панно «Снежинки».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в графической форме некоторые природные явления.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13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картинам на тему «Кончил дело – гуляй смело» (В. </w:t>
            </w:r>
            <w:r>
              <w:rPr>
                <w:rFonts w:ascii="Times New Roman" w:hAnsi="Times New Roman"/>
                <w:sz w:val="24"/>
                <w:szCs w:val="24"/>
              </w:rPr>
              <w:t>Сигорский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«Первый снег», Н. Жуков «Дай дорогу!»).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содержании и особенностях рассматриваемых репродукций  художественных произведений, переданных  средствами изобразительного искусства.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  <w:trHeight w:val="2721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предметов симметричной формы (ваза для цветов)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объект изображения. Определять величину рисунка по отношению к листу бумаги. Передавать в рисунке строения предмета, формы, пропорции и свет его частей. Использовать осевые линии при построении рисунка. Подбирать соответствующие цвета для изображения предмета, передавая их объемную форму элементарной светотенью.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>
        <w:trPr>
          <w:trHeight w:val="892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раскладной пирамидки.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Рисовать предметы конической формы с использованием осевой линии; определять величину рисунка по отношению к листу бумаги.</w:t>
            </w:r>
          </w:p>
        </w:tc>
      </w:tr>
      <w:tr>
        <w:trPr>
          <w:trHeight w:val="276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бумажного стаканчика (натура — раздаточный материал).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Рисовать предметы, используя осевые линии; выявлять объём предметов средствами светотени. Распознавать формы простейших плоских фигур</w:t>
            </w:r>
          </w:p>
        </w:tc>
      </w:tr>
      <w:tr>
        <w:trPr>
          <w:trHeight w:val="1134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тему: «День защитника Отечества».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Соединять в одном сюжетном рисунке изображения нескольких предметов, объединяя их общим содержанием. </w:t>
            </w:r>
          </w:p>
        </w:tc>
      </w:tr>
      <w:tr>
        <w:trPr>
          <w:trHeight w:val="1716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 игрушки сложной конструкции (подъемный кран или экскаватор).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в рисунке характерные особенности  формы предмета, сравнительные размеры его частей и их взаимное расположение; совмещать в изображении предмета несколько геометрических фигур; соблюдать определенную последовательность работы.</w:t>
            </w:r>
          </w:p>
        </w:tc>
      </w:tr>
      <w:tr>
        <w:trPr>
          <w:trHeight w:val="246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 открытки к 8 Марта.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структуру узора, форму и цвет составных частей; правильно располагать элементы оформления по всему листу бумаги.</w:t>
            </w:r>
          </w:p>
        </w:tc>
      </w:tr>
      <w:tr>
        <w:trPr>
          <w:trHeight w:val="890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(Web)"/>
              <w:rPr>
                <w:lang w:eastAsia="en-US"/>
              </w:rPr>
            </w:pPr>
            <w:r>
              <w:rPr>
                <w:lang w:eastAsia="en-US"/>
              </w:rPr>
              <w:t>Рисование с натуры домиков для птиц</w:t>
            </w:r>
            <w:r>
              <w:t xml:space="preserve"> (скворечники, дуплянки, синицы).</w:t>
            </w:r>
            <w:r>
              <w:rPr/>
              <w:br w:type="textWrapping"/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Рисовать предметы прямоугольной, конической формы с использованием осевой линии; определять величину рисунка по отношению к листу бумаги. Распознавать формы простейших плоских фигур</w:t>
            </w:r>
          </w:p>
        </w:tc>
      </w:tr>
      <w:tr>
        <w:trPr>
          <w:cantSplit w:val="on"/>
          <w:trHeight w:val="1961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(Web)"/>
              <w:spacing w:before="0" w:after="0"/>
              <w:rPr/>
            </w:pPr>
            <w:r>
              <w:rPr>
                <w:lang w:eastAsia="en-US"/>
              </w:rPr>
              <w:t>Рисование на тему «Пришла весна».</w:t>
            </w:r>
            <w:r>
              <w:t xml:space="preserve"> </w:t>
            </w:r>
          </w:p>
          <w:p>
            <w:pPr>
              <w:pStyle w:val="Normal(Web)"/>
              <w:spacing w:before="0" w:after="0"/>
              <w:rPr/>
            </w:pPr>
            <w:r>
              <w:t>Рассматривание иллюстраций картин (И. Левитан. «Март», «Первая зелень», К. </w:t>
            </w:r>
            <w:r>
              <w:t>Юон</w:t>
            </w:r>
            <w:r>
              <w:t>. «Мартовское солнце»)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41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Компоновать сюжет на тему окружающей жизни путём сопоставления светлых и темных тонов, чистых и смешанных цветов. Изображать основания более близких предметов ниже, дальних предметов – выше, близких предметов – крупнее дальних. Узнавать в репродукциях художественных картин характерные признаки времен года, передаваемые средствами изобразительного искусства.</w:t>
            </w:r>
          </w:p>
        </w:tc>
      </w:tr>
      <w:tr>
        <w:trPr>
          <w:trHeight w:val="246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постройки из элементов строительного материала.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в рисунке, следуя натуре, расположение кубиков в постройке, их форму, цвет, соблюдать приблизительные пропорции частей.</w:t>
            </w:r>
          </w:p>
        </w:tc>
      </w:tr>
      <w:tr>
        <w:trPr>
          <w:trHeight w:val="939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«Космические корабли в полете»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Рисовать от руки основные </w:t>
            </w:r>
            <w:r>
              <w:rPr>
                <w:rFonts w:ascii="Times New Roman" w:hAnsi="Times New Roman"/>
                <w:sz w:val="24"/>
                <w:szCs w:val="24"/>
              </w:rPr>
              <w:t>геом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фигуры; уметь рисовать по замыслу. Располагать изображения на листе бумаги, объединяя их общим замыслом.</w:t>
            </w:r>
          </w:p>
        </w:tc>
      </w:tr>
      <w:tr>
        <w:trPr>
          <w:trHeight w:val="246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предметов конструктивной формы (часы настольные, напольные, настенные).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Совмещать в изображении несколько геометрических фигур: прямоугольник и круг, квадрат и  круг. Анализировать объекты изображения (определение формы,  величины составных частей). Определять величину рисунка по отношению к листу бумаги. Передавать в рисунке строение предметов, формы, пропорции.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Наблюдать объекты окружающего мира.</w:t>
            </w:r>
          </w:p>
        </w:tc>
      </w:tr>
      <w:tr>
        <w:trPr>
          <w:trHeight w:val="246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 в виде набросков(3-4 предмета на одном листе) столярных или слесарных инструментов (молоток, рубанок, гаечный ключ).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Рисовать с натуры предметы несложной формы с точной передачей пропорций, строения, очертаний.  Сравнивать натуру с рисунком.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предметы по форме,  величине, цвету</w:t>
            </w:r>
          </w:p>
        </w:tc>
      </w:tr>
      <w:tr>
        <w:trPr>
          <w:trHeight w:val="246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предметов симметричной формы (настольная лампа, зонт)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Рисовать с натуры предметы с точной передачей пропорций, строения, очертаний. Использовать осевые линии при построении рисунка. Подбирать соответствующие цвета для изображения предметов. Сравнивать натуру с рисунком. </w:t>
            </w:r>
          </w:p>
        </w:tc>
      </w:tr>
      <w:tr>
        <w:trPr>
          <w:trHeight w:val="246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1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right="-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Выполнение самостоятельно творческой работы.</w:t>
            </w:r>
          </w:p>
        </w:tc>
      </w:tr>
      <w:tr>
        <w:trPr>
          <w:trHeight w:val="246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Беседа на тему «Декоративно-прикладное искусство» (вышивка, кружево, керамика).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Рассматривать изделия декоративно-прикладного искусства, рассказывать об особенностях рассматриваемых </w:t>
            </w:r>
            <w:r>
              <w:rPr>
                <w:rFonts w:ascii="Times New Roman" w:hAnsi="Times New Roman"/>
                <w:sz w:val="24"/>
                <w:szCs w:val="24"/>
              </w:rPr>
              <w:t>изделий. Узнавать и правильно называть изделия декоративно-прикладного искусства.</w:t>
            </w:r>
          </w:p>
        </w:tc>
      </w:tr>
      <w:tr>
        <w:trPr>
          <w:trHeight w:val="246"/>
        </w:trPr>
        <w:tc>
          <w:tcPr>
            <w:cnfStyle w:val="00100001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«Здравствуй, лето!»</w:t>
            </w:r>
          </w:p>
        </w:tc>
        <w:tc>
          <w:tcPr>
            <w:cnfStyle w:val="00000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Рисовать по представлению после наблюдения; создавать по словесному описанию представления о ранее увиденном. Правильно передавать зрительное соотношение величин предметов, учитывать видимое уменьшение дальних предметов, правило загораживания одних предметов другими.</w:t>
            </w:r>
          </w:p>
        </w:tc>
      </w:tr>
      <w:tr>
        <w:trPr>
          <w:trHeight w:val="341"/>
        </w:trPr>
        <w:tc>
          <w:tcPr>
            <w:cnfStyle w:val="001000100000"/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cnfStyle w:val="00000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cnfStyle w:val="000000100000"/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МАТЕРИАЛЬНО-ТЕХНИЧЕСКОЕ ОБЕСПЕЧЕНИЕ </w:t>
      </w:r>
    </w:p>
    <w:p>
      <w:pPr>
        <w:numPr>
          <w:ilvl w:val="0"/>
          <w:numId w:val="23"/>
        </w:numPr>
        <w:spacing w:after="0" w:line="240" w:lineRule="auto"/>
        <w:ind w:left="-284" w:right="-1" w:firstLine="426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VIII вида. Подготовительный класс. 1 – 4 классы/ [А.А. </w:t>
      </w:r>
      <w:r>
        <w:rPr>
          <w:rFonts w:ascii="Times New Roman" w:cs="Times New Roman" w:eastAsia="Times New Roman" w:hAnsi="Times New Roman"/>
          <w:sz w:val="24"/>
          <w:szCs w:val="24"/>
        </w:rPr>
        <w:t>Айдарбекова</w:t>
      </w:r>
      <w:r>
        <w:rPr>
          <w:rFonts w:ascii="Times New Roman" w:cs="Times New Roman" w:eastAsia="Times New Roman" w:hAnsi="Times New Roman"/>
          <w:sz w:val="24"/>
          <w:szCs w:val="24"/>
        </w:rPr>
        <w:t>, В.М. Белов, В.В. Воронкова и др.]. – 2-е изд. – М.: Просвещение, 200</w:t>
      </w:r>
      <w:r>
        <w:rPr>
          <w:rFonts w:ascii="Times New Roman" w:cs="Times New Roman" w:eastAsia="Times New Roman" w:hAnsi="Times New Roman"/>
          <w:color w:val="ff0000"/>
          <w:sz w:val="24"/>
          <w:szCs w:val="24"/>
        </w:rPr>
        <w:t>1</w:t>
      </w:r>
    </w:p>
    <w:p>
      <w:pPr>
        <w:numPr>
          <w:ilvl w:val="0"/>
          <w:numId w:val="23"/>
        </w:numPr>
        <w:spacing w:after="0" w:line="240" w:lineRule="auto"/>
        <w:ind w:left="-284" w:right="-1"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И. А. </w:t>
      </w:r>
      <w:r>
        <w:rPr>
          <w:rFonts w:ascii="Times New Roman" w:cs="Times New Roman" w:eastAsia="Times New Roman" w:hAnsi="Times New Roman"/>
          <w:sz w:val="24"/>
          <w:szCs w:val="24"/>
        </w:rPr>
        <w:t>Грошенков</w:t>
      </w:r>
      <w:r>
        <w:rPr>
          <w:rFonts w:ascii="Times New Roman" w:cs="Times New Roman" w:eastAsia="Times New Roman" w:hAnsi="Times New Roman"/>
          <w:sz w:val="24"/>
          <w:szCs w:val="24"/>
        </w:rPr>
        <w:t>. Обучение изобразительному искусству. Пособие для учителя. – М. 1976 – 67с.</w:t>
      </w:r>
    </w:p>
    <w:p>
      <w:pPr>
        <w:numPr>
          <w:ilvl w:val="0"/>
          <w:numId w:val="23"/>
        </w:numPr>
        <w:spacing w:after="0" w:line="240" w:lineRule="auto"/>
        <w:ind w:left="-284" w:right="-1"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Изобразительное искусство. Искусство вокруг нас. 3 класс: учеб. Для </w:t>
      </w:r>
      <w:r>
        <w:rPr>
          <w:rFonts w:ascii="Times New Roman" w:cs="Times New Roman" w:eastAsia="Times New Roman" w:hAnsi="Times New Roman"/>
          <w:sz w:val="24"/>
          <w:szCs w:val="24"/>
        </w:rPr>
        <w:t>общеобразоват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учреждений; под ред. Б.М. </w:t>
      </w:r>
      <w:r>
        <w:rPr>
          <w:rFonts w:ascii="Times New Roman" w:cs="Times New Roman" w:eastAsia="Times New Roman" w:hAnsi="Times New Roman"/>
          <w:sz w:val="24"/>
          <w:szCs w:val="24"/>
        </w:rPr>
        <w:t>Неменского</w:t>
      </w:r>
      <w:r>
        <w:rPr>
          <w:rFonts w:ascii="Times New Roman" w:cs="Times New Roman" w:eastAsia="Times New Roman" w:hAnsi="Times New Roman"/>
          <w:sz w:val="24"/>
          <w:szCs w:val="24"/>
        </w:rPr>
        <w:t>. – М.: Просвещение, 2010. – 144с.</w:t>
      </w:r>
    </w:p>
    <w:p>
      <w:pPr>
        <w:numPr>
          <w:ilvl w:val="0"/>
          <w:numId w:val="23"/>
        </w:numPr>
        <w:spacing w:after="0" w:line="240" w:lineRule="auto"/>
        <w:ind w:left="-284" w:right="-1"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Е.И.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Коротеева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под редакцией Б.М.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Неменского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 Изобразительное искусство. 1 класс. М.: Просвещение, 2008.</w:t>
      </w:r>
    </w:p>
    <w:p>
      <w:pPr>
        <w:numPr>
          <w:ilvl w:val="0"/>
          <w:numId w:val="23"/>
        </w:numPr>
        <w:spacing w:after="0" w:line="240" w:lineRule="auto"/>
        <w:ind w:left="-284" w:right="-1"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Л.В. Орлова. Хохломская роспись: рабочая тетрадь по основам народного искусства. М.: Мозаика-Синтез, 2008. – 16с.</w:t>
      </w:r>
    </w:p>
    <w:p>
      <w:pPr>
        <w:numPr>
          <w:ilvl w:val="0"/>
          <w:numId w:val="23"/>
        </w:numPr>
        <w:spacing w:after="0" w:line="240" w:lineRule="auto"/>
        <w:ind w:left="-284" w:right="-1"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Ю.Г. Дрожжин. Городецкая роспись: рабочая тетрадь по основам народного искусства. М.: Мозаика-Синтез, 2009. – 24с.</w:t>
      </w:r>
    </w:p>
    <w:p>
      <w:pPr>
        <w:numPr>
          <w:ilvl w:val="0"/>
          <w:numId w:val="23"/>
        </w:numPr>
        <w:spacing w:after="0" w:line="240" w:lineRule="auto"/>
        <w:ind w:left="-284" w:right="-1"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Т.Я.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Шпикалова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Г.А.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Величкина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 Дымковская игрушка. М.: мозаика-Синтез, 2004. – 24с.</w:t>
      </w:r>
    </w:p>
    <w:p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Печатные пособия:</w:t>
      </w:r>
    </w:p>
    <w:p>
      <w:pPr>
        <w:numPr>
          <w:ilvl w:val="0"/>
          <w:numId w:val="8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портреты русских и зарубежных художников;</w:t>
      </w:r>
    </w:p>
    <w:p>
      <w:pPr>
        <w:numPr>
          <w:ilvl w:val="0"/>
          <w:numId w:val="8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таблицы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цветоведению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построению орнамента;</w:t>
      </w:r>
    </w:p>
    <w:p>
      <w:pPr>
        <w:numPr>
          <w:ilvl w:val="0"/>
          <w:numId w:val="8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схемы по правилам рисования предметов, растений, деревьев, животных, птиц, человека;</w:t>
      </w:r>
    </w:p>
    <w:p>
      <w:pPr>
        <w:numPr>
          <w:ilvl w:val="0"/>
          <w:numId w:val="8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таблицы по народным промыслам;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чебно-практическое оборудование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конструкторы; краски акварельные, гуашевые; бумага А3, А4; бумага цветная; фломастеры; восковые мелки; кисти беличьи № 5, 10, 20; кисти из щетины № 3, 10, 20; ножницы; шаблоны геометрических фигур и реальных предметов;</w:t>
      </w:r>
    </w:p>
    <w:p>
      <w:pPr>
        <w:numPr>
          <w:ilvl w:val="0"/>
          <w:numId w:val="8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муляжи фруктов и овощей (комплект);</w:t>
      </w:r>
    </w:p>
    <w:p>
      <w:pPr>
        <w:numPr>
          <w:ilvl w:val="0"/>
          <w:numId w:val="8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предметы быта (кофейники, кувшины, чайный сервиз).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Технические средства обучения – ноутбук, 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мультимедийная установка, экран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Интернет ресурсы: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fldChar w:fldCharType="begin"/>
      </w:r>
      <w:r>
        <w:instrText xml:space="preserve">HYPERLINK "http://nsportal.ru/"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en-US"/>
        </w:rPr>
        <w:t>nsportal</w:t>
      </w:r>
      <w:r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/, </w:t>
      </w:r>
      <w:r>
        <w:fldChar w:fldCharType="begin"/>
      </w:r>
      <w:r>
        <w:instrText xml:space="preserve">HYPERLINK "http://infourok.ru/"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Hyperlink"/>
          <w:rFonts w:ascii="Times New Roman" w:hAnsi="Times New Roman"/>
          <w:sz w:val="24"/>
          <w:szCs w:val="24"/>
        </w:rPr>
        <w:t>://</w:t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infourok</w:t>
      </w:r>
      <w:r>
        <w:rPr>
          <w:rStyle w:val="Hyperlink"/>
          <w:rFonts w:ascii="Times New Roman" w:hAnsi="Times New Roman"/>
          <w:sz w:val="24"/>
          <w:szCs w:val="24"/>
        </w:rPr>
        <w:t>.</w:t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ru</w:t>
      </w:r>
      <w:r>
        <w:rPr>
          <w:rStyle w:val="Hyperlink"/>
          <w:rFonts w:ascii="Times New Roman" w:hAnsi="Times New Roman"/>
          <w:sz w:val="24"/>
          <w:szCs w:val="24"/>
        </w:rPr>
        <w:t>/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HYPERLINK "http://www.uchportal.ru/"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Hyperlink"/>
          <w:rFonts w:ascii="Times New Roman" w:hAnsi="Times New Roman"/>
          <w:sz w:val="24"/>
          <w:szCs w:val="24"/>
        </w:rPr>
        <w:t>://</w:t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Hyperlink"/>
          <w:rFonts w:ascii="Times New Roman" w:hAnsi="Times New Roman"/>
          <w:sz w:val="24"/>
          <w:szCs w:val="24"/>
        </w:rPr>
        <w:t>.</w:t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uchportal</w:t>
      </w:r>
      <w:r>
        <w:rPr>
          <w:rStyle w:val="Hyperlink"/>
          <w:rFonts w:ascii="Times New Roman" w:hAnsi="Times New Roman"/>
          <w:sz w:val="24"/>
          <w:szCs w:val="24"/>
        </w:rPr>
        <w:t>.</w:t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ru</w:t>
      </w:r>
      <w:r>
        <w:rPr>
          <w:rStyle w:val="Hyperlink"/>
          <w:rFonts w:ascii="Times New Roman" w:hAnsi="Times New Roman"/>
          <w:sz w:val="24"/>
          <w:szCs w:val="24"/>
        </w:rPr>
        <w:t>/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HYPERLINK "http://pedsovet.su/"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Hyperlink"/>
          <w:rFonts w:ascii="Times New Roman" w:hAnsi="Times New Roman"/>
          <w:sz w:val="24"/>
          <w:szCs w:val="24"/>
        </w:rPr>
        <w:t>://</w:t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pedsovet</w:t>
      </w:r>
      <w:r>
        <w:rPr>
          <w:rStyle w:val="Hyperlink"/>
          <w:rFonts w:ascii="Times New Roman" w:hAnsi="Times New Roman"/>
          <w:sz w:val="24"/>
          <w:szCs w:val="24"/>
        </w:rPr>
        <w:t>.</w:t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su</w:t>
      </w:r>
      <w:r>
        <w:rPr>
          <w:rStyle w:val="Hyperlink"/>
          <w:rFonts w:ascii="Times New Roman" w:hAnsi="Times New Roman"/>
          <w:sz w:val="24"/>
          <w:szCs w:val="24"/>
        </w:rPr>
        <w:t>/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HYPERLINK "http://www.myshared.ru/"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http://www.myshared.ru/</w:t>
      </w:r>
      <w: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jc w:val="center"/>
        <w:rPr>
          <w:rFonts w:ascii="Times New Roman" w:cs="Times New Roman" w:hAnsi="Times New Roman"/>
          <w:color w:val="00b05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 w:val="on"/>
    <w:pitch w:val="default"/>
  </w:font>
  <w:font w:name="Mangal">
    <w:panose1 w:val="00000400000000000000"/>
    <w:charset w:val="01"/>
    <w:family w:val="roman"/>
    <w:notTrueType w:val="o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 w:val="o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 w:val="on"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-"/>
      <w:lvlJc w:val="left"/>
      <w:pPr>
        <w:ind w:left="0" w:firstLine="0"/>
      </w:pPr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1" w:tentative="0">
      <w:start w:val="1"/>
      <w:numFmt w:val="bullet"/>
      <w:lvlText w:val="-"/>
      <w:lvlJc w:val="left"/>
      <w:pPr>
        <w:ind w:left="0" w:firstLine="0"/>
      </w:pPr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2" w:tentative="0">
      <w:start w:val="1"/>
      <w:numFmt w:val="bullet"/>
      <w:lvlText w:val="-"/>
      <w:lvlJc w:val="left"/>
      <w:pPr>
        <w:ind w:left="0" w:firstLine="0"/>
      </w:pPr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3" w:tentative="0">
      <w:start w:val="1"/>
      <w:numFmt w:val="bullet"/>
      <w:lvlText w:val="-"/>
      <w:lvlJc w:val="left"/>
      <w:pPr>
        <w:ind w:left="0" w:firstLine="0"/>
      </w:pPr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4" w:tentative="0">
      <w:start w:val="1"/>
      <w:numFmt w:val="bullet"/>
      <w:lvlText w:val="-"/>
      <w:lvlJc w:val="left"/>
      <w:pPr>
        <w:ind w:left="0" w:firstLine="0"/>
      </w:pPr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5" w:tentative="0">
      <w:start w:val="1"/>
      <w:numFmt w:val="bullet"/>
      <w:lvlText w:val="-"/>
      <w:lvlJc w:val="left"/>
      <w:pPr>
        <w:ind w:left="0" w:firstLine="0"/>
      </w:pPr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6" w:tentative="0">
      <w:start w:val="1"/>
      <w:numFmt w:val="bullet"/>
      <w:lvlText w:val="-"/>
      <w:lvlJc w:val="left"/>
      <w:pPr>
        <w:ind w:left="0" w:firstLine="0"/>
      </w:pPr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7" w:tentative="0">
      <w:start w:val="1"/>
      <w:numFmt w:val="bullet"/>
      <w:lvlText w:val="-"/>
      <w:lvlJc w:val="left"/>
      <w:pPr>
        <w:ind w:left="0" w:firstLine="0"/>
      </w:pPr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8" w:tentative="0">
      <w:start w:val="1"/>
      <w:numFmt w:val="bullet"/>
      <w:lvlText w:val="-"/>
      <w:lvlJc w:val="left"/>
      <w:pPr>
        <w:ind w:left="0" w:firstLine="0"/>
      </w:pPr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96" w:hanging="360"/>
      </w:p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multiLevelType w:val="multilevel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left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left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054"/>
        </w:tabs>
        <w:ind w:left="6054" w:hanging="180"/>
      </w:p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multiLevelType w:val="multilevel"/>
    <w:lvl w:ilvl="0" w:tentative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 w:tentative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 w:tentative="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numFmt w:val="bullet"/>
      <w:lvlText w:val="•"/>
      <w:lvlJc w:val="left"/>
      <w:pPr>
        <w:ind w:left="1440" w:hanging="360"/>
      </w:pPr>
      <w:rPr>
        <w:rFonts w:ascii="Times New Roman" w:cs="Times New Roman" w:eastAsia="Calibri" w:hAnsi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 w:tentative="0">
      <w:start w:val="1"/>
      <w:numFmt w:val="bullet"/>
      <w:lvlText w:val="‒"/>
      <w:lvlJc w:val="left"/>
      <w:pPr>
        <w:ind w:left="1429" w:hanging="360"/>
      </w:pPr>
      <w:rPr>
        <w:rFonts w:ascii="Times New Roman" w:cs="Times New Roman" w:hAnsi="Times New Roman" w:hint="default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multiLevelType w:val="hybridMultilevel"/>
    <w:lvl w:ilvl="0" w:tentative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5"/>
  </w:num>
  <w:num w:numId="4">
    <w:abstractNumId w:val="33"/>
  </w:num>
  <w:num w:numId="5">
    <w:abstractNumId w:val="30"/>
  </w:num>
  <w:num w:numId="6">
    <w:abstractNumId w:val="34"/>
  </w:num>
  <w:num w:numId="7">
    <w:abstractNumId w:val="18"/>
  </w:num>
  <w:num w:numId="8">
    <w:abstractNumId w:val="0"/>
  </w:num>
  <w:num w:numId="9">
    <w:abstractNumId w:val="3"/>
  </w:num>
  <w:num w:numId="10">
    <w:abstractNumId w:val="10"/>
  </w:num>
  <w:num w:numId="11">
    <w:abstractNumId w:val="13"/>
  </w:num>
  <w:num w:numId="12">
    <w:abstractNumId w:val="25"/>
  </w:num>
  <w:num w:numId="13">
    <w:abstractNumId w:val="16"/>
  </w:num>
  <w:num w:numId="14">
    <w:abstractNumId w:val="20"/>
  </w:num>
  <w:num w:numId="15">
    <w:abstractNumId w:val="7"/>
  </w:num>
  <w:num w:numId="16">
    <w:abstractNumId w:val="36"/>
  </w:num>
  <w:num w:numId="17">
    <w:abstractNumId w:val="32"/>
  </w:num>
  <w:num w:numId="18">
    <w:abstractNumId w:val="4"/>
  </w:num>
  <w:num w:numId="19">
    <w:abstractNumId w:val="12"/>
  </w:num>
  <w:num w:numId="20">
    <w:abstractNumId w:val="1"/>
  </w:num>
  <w:num w:numId="21">
    <w:abstractNumId w:val="6"/>
  </w:num>
  <w:num w:numId="22">
    <w:abstractNumId w:val="2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9"/>
  </w:num>
  <w:num w:numId="29">
    <w:abstractNumId w:val="27"/>
  </w:num>
  <w:num w:numId="30">
    <w:abstractNumId w:val="37"/>
  </w:num>
  <w:num w:numId="31">
    <w:abstractNumId w:val="15"/>
  </w:num>
  <w:num w:numId="32">
    <w:abstractNumId w:val="21"/>
  </w:num>
  <w:num w:numId="33">
    <w:abstractNumId w:val="31"/>
  </w:num>
  <w:num w:numId="34">
    <w:abstractNumId w:val="28"/>
  </w:num>
  <w:num w:numId="35">
    <w:abstractNumId w:val="17"/>
  </w:num>
  <w:num w:numId="36">
    <w:abstractNumId w:val="9"/>
  </w:num>
  <w:num w:numId="37">
    <w:abstractNumId w:val="38"/>
  </w:num>
  <w:num w:numId="38">
    <w:abstractNumId w:val="2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C5"/>
    <w:rsid w:val="000A168C"/>
    <w:rsid w:val="00184EAA"/>
    <w:rsid w:val="001A024E"/>
    <w:rsid w:val="001B2495"/>
    <w:rsid w:val="001C1EAD"/>
    <w:rsid w:val="001F6600"/>
    <w:rsid w:val="00244253"/>
    <w:rsid w:val="00244DDF"/>
    <w:rsid w:val="00290989"/>
    <w:rsid w:val="002F2654"/>
    <w:rsid w:val="004643E6"/>
    <w:rsid w:val="004E0276"/>
    <w:rsid w:val="005702C5"/>
    <w:rsid w:val="005A6EBD"/>
    <w:rsid w:val="006216E1"/>
    <w:rsid w:val="0062614D"/>
    <w:rsid w:val="006328AF"/>
    <w:rsid w:val="008B046D"/>
    <w:rsid w:val="008E4CB4"/>
    <w:rsid w:val="00902E75"/>
    <w:rsid w:val="00907963"/>
    <w:rsid w:val="00920A1E"/>
    <w:rsid w:val="00937C54"/>
    <w:rsid w:val="0097691C"/>
    <w:rsid w:val="00991D50"/>
    <w:rsid w:val="009A08AA"/>
    <w:rsid w:val="00A1488A"/>
    <w:rsid w:val="00A375A6"/>
    <w:rsid w:val="00AC0B0E"/>
    <w:rsid w:val="00AE442A"/>
    <w:rsid w:val="00AF0BB1"/>
    <w:rsid w:val="00B83FDC"/>
    <w:rsid w:val="00BA7B18"/>
    <w:rsid w:val="00BD42FD"/>
    <w:rsid w:val="00CC28E5"/>
    <w:rsid w:val="00D5552A"/>
    <w:rsid w:val="00D64F5D"/>
    <w:rsid w:val="00D737C6"/>
    <w:rsid w:val="00DA7CBB"/>
    <w:rsid w:val="00DB05B7"/>
    <w:rsid w:val="00DB721E"/>
    <w:rsid w:val="00E56D0F"/>
    <w:rsid w:val="00E57247"/>
    <w:rsid w:val="00E74B5C"/>
    <w:rsid w:val="00EA17E6"/>
    <w:rsid w:val="00F80A20"/>
    <w:rsid w:val="00FD5AB8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8690"/>
  <w15:docId w15:val="{81563C23-A8AF-4B4C-82E4-636F883D65BF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customStyle="1" w:styleId="Сеткатаблицы4">
    <w:name w:val="Сетка таблицы4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NormalTable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(Web)">
    <w:name w:val="Normal (Web)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Calibri" w:cs="Times New Roman" w:eastAsia="Calibri" w:hAnsi="Calibri"/>
      <w:color w:val="000000"/>
      <w:sz w:val="24"/>
      <w:szCs w:val="24"/>
    </w:rPr>
  </w:style>
  <w:style w:type="paragraph" w:styleId="BodyText">
    <w:name w:val="Body Text"/>
    <w:basedOn w:val="Normal"/>
    <w:link w:val="ОсновнойтекстЗнак"/>
    <w:uiPriority w:val="99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8"/>
      <w:szCs w:val="24"/>
    </w:rPr>
  </w:style>
  <w:style w:type="paragraph" w:customStyle="1" w:styleId="Базовый">
    <w:name w:val="Базовый"/>
    <w:uiPriority w:val="99"/>
    <w:pPr>
      <w:widowControl w:val="off"/>
    </w:pPr>
    <w:rPr>
      <w:rFonts w:ascii="Times New Roman" w:cs="Mangal" w:eastAsia="SimSun;宋体" w:hAnsi="Times New Roman"/>
      <w:sz w:val="24"/>
      <w:szCs w:val="24"/>
      <w:lang w:bidi="hi-IN" w:eastAsia="zh-CN"/>
    </w:rPr>
  </w:style>
  <w:style w:type="character" w:customStyle="1" w:styleId="C2c1">
    <w:name w:val="C2 c1"/>
    <w:basedOn w:val="DefaultParagraphFont"/>
    <w:uiPriority w:val="99"/>
  </w:style>
  <w:style w:type="paragraph" w:customStyle="1" w:styleId="C11c28c0c46">
    <w:name w:val="C11 c28 c0 c46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unhideWhenUsed w:val="on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http://nsportal.ru/" TargetMode="External"/><Relationship Id="rId7" Type="http://schemas.openxmlformats.org/officeDocument/2006/relationships/hyperlink" Target="http://infourok.ru/" TargetMode="External"/><Relationship Id="rId8" Type="http://schemas.openxmlformats.org/officeDocument/2006/relationships/hyperlink" Target="http://www.uchportal.ru/" TargetMode="External"/><Relationship Id="rId9" Type="http://schemas.openxmlformats.org/officeDocument/2006/relationships/hyperlink" Target="http://pedsovet.su/" TargetMode="External"/><Relationship Id="rId10" Type="http://schemas.openxmlformats.org/officeDocument/2006/relationships/hyperlink" Target="http://www.myshared.ru/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348B-EE29-451C-827D-843223CF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7453</Words>
  <Characters>42487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</cp:coreProperties>
</file>