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F9" w:rsidRPr="001E1EA4" w:rsidRDefault="001E1EA4" w:rsidP="001E1EA4">
      <w:pPr>
        <w:jc w:val="right"/>
        <w:rPr>
          <w:rFonts w:ascii="Times New Roman" w:hAnsi="Times New Roman" w:cs="Times New Roman"/>
          <w:sz w:val="24"/>
          <w:szCs w:val="24"/>
        </w:rPr>
      </w:pPr>
      <w:r w:rsidRPr="001E1EA4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1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EA4" w:rsidRPr="001E1EA4" w:rsidRDefault="001E1EA4" w:rsidP="001E1E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  <w:r w:rsidR="00063DA1">
        <w:rPr>
          <w:rFonts w:ascii="Times New Roman" w:hAnsi="Times New Roman" w:cs="Times New Roman"/>
          <w:sz w:val="24"/>
          <w:szCs w:val="24"/>
        </w:rPr>
        <w:t xml:space="preserve"> от 30</w:t>
      </w:r>
      <w:r w:rsidRPr="001E1EA4">
        <w:rPr>
          <w:rFonts w:ascii="Times New Roman" w:hAnsi="Times New Roman" w:cs="Times New Roman"/>
          <w:sz w:val="24"/>
          <w:szCs w:val="24"/>
        </w:rPr>
        <w:t>.0</w:t>
      </w:r>
      <w:r w:rsidR="00063DA1">
        <w:rPr>
          <w:rFonts w:ascii="Times New Roman" w:hAnsi="Times New Roman" w:cs="Times New Roman"/>
          <w:sz w:val="24"/>
          <w:szCs w:val="24"/>
        </w:rPr>
        <w:t>8</w:t>
      </w:r>
      <w:r w:rsidRPr="001E1EA4">
        <w:rPr>
          <w:rFonts w:ascii="Times New Roman" w:hAnsi="Times New Roman" w:cs="Times New Roman"/>
          <w:sz w:val="24"/>
          <w:szCs w:val="24"/>
        </w:rPr>
        <w:t>.202</w:t>
      </w:r>
      <w:r w:rsidR="00063DA1">
        <w:rPr>
          <w:rFonts w:ascii="Times New Roman" w:hAnsi="Times New Roman" w:cs="Times New Roman"/>
          <w:sz w:val="24"/>
          <w:szCs w:val="24"/>
        </w:rPr>
        <w:t>4 г. № 111</w:t>
      </w:r>
    </w:p>
    <w:p w:rsidR="00D57F20" w:rsidRDefault="00D57F20"/>
    <w:p w:rsidR="00D57F20" w:rsidRPr="001E1EA4" w:rsidRDefault="00063DA1" w:rsidP="00D5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57F20" w:rsidRPr="001E1EA4">
        <w:rPr>
          <w:rFonts w:ascii="Times New Roman" w:hAnsi="Times New Roman" w:cs="Times New Roman"/>
          <w:b/>
          <w:sz w:val="28"/>
          <w:szCs w:val="28"/>
        </w:rPr>
        <w:t>орожная карта (план мероприятий)</w:t>
      </w:r>
    </w:p>
    <w:p w:rsidR="00D57F20" w:rsidRPr="001E1EA4" w:rsidRDefault="00D57F20" w:rsidP="00D5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A4">
        <w:rPr>
          <w:rFonts w:ascii="Times New Roman" w:hAnsi="Times New Roman" w:cs="Times New Roman"/>
          <w:b/>
          <w:sz w:val="28"/>
          <w:szCs w:val="28"/>
        </w:rPr>
        <w:t xml:space="preserve">по реализации Положения о системе наставничества </w:t>
      </w:r>
      <w:proofErr w:type="gramStart"/>
      <w:r w:rsidRPr="001E1EA4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proofErr w:type="gramEnd"/>
    </w:p>
    <w:p w:rsidR="00D57F20" w:rsidRPr="001E1EA4" w:rsidRDefault="00D57F20" w:rsidP="00D5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A4">
        <w:rPr>
          <w:rFonts w:ascii="Times New Roman" w:hAnsi="Times New Roman" w:cs="Times New Roman"/>
          <w:b/>
          <w:sz w:val="28"/>
          <w:szCs w:val="28"/>
        </w:rPr>
        <w:t>работников в 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D57F20" w:rsidTr="00D57F20">
        <w:tc>
          <w:tcPr>
            <w:tcW w:w="675" w:type="dxa"/>
          </w:tcPr>
          <w:p w:rsidR="00D57F20" w:rsidRDefault="00D57F20" w:rsidP="00D5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7F20" w:rsidRDefault="00D57F20" w:rsidP="00D5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119" w:type="dxa"/>
          </w:tcPr>
          <w:p w:rsidR="00D57F20" w:rsidRDefault="00D57F20" w:rsidP="00D5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5777" w:type="dxa"/>
          </w:tcPr>
          <w:p w:rsidR="00D57F20" w:rsidRDefault="00D57F20" w:rsidP="00D5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</w:tr>
      <w:tr w:rsidR="00D57F20" w:rsidTr="00D57F20">
        <w:tc>
          <w:tcPr>
            <w:tcW w:w="675" w:type="dxa"/>
          </w:tcPr>
          <w:p w:rsidR="00D57F20" w:rsidRDefault="00D57F20" w:rsidP="00D5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D57F20" w:rsidRDefault="00D57F20" w:rsidP="00D5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 реализации системы наставничества</w:t>
            </w:r>
          </w:p>
        </w:tc>
        <w:tc>
          <w:tcPr>
            <w:tcW w:w="5777" w:type="dxa"/>
          </w:tcPr>
          <w:p w:rsidR="00063DA1" w:rsidRDefault="00D57F20" w:rsidP="00D5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принятие локальных нормативных правовых актов</w:t>
            </w:r>
            <w:r w:rsidR="001E1EA4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7F20" w:rsidRDefault="00063DA1" w:rsidP="00D5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7F20">
              <w:rPr>
                <w:rFonts w:ascii="Times New Roman" w:hAnsi="Times New Roman" w:cs="Times New Roman"/>
                <w:sz w:val="28"/>
                <w:szCs w:val="28"/>
              </w:rPr>
              <w:t>) прика</w:t>
            </w:r>
            <w:proofErr w:type="gramStart"/>
            <w:r w:rsidR="00D57F20">
              <w:rPr>
                <w:rFonts w:ascii="Times New Roman" w:hAnsi="Times New Roman" w:cs="Times New Roman"/>
                <w:sz w:val="28"/>
                <w:szCs w:val="28"/>
              </w:rPr>
              <w:t>з(</w:t>
            </w:r>
            <w:proofErr w:type="gramEnd"/>
            <w:r w:rsidR="00D57F20">
              <w:rPr>
                <w:rFonts w:ascii="Times New Roman" w:hAnsi="Times New Roman" w:cs="Times New Roman"/>
                <w:sz w:val="28"/>
                <w:szCs w:val="28"/>
              </w:rPr>
      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</w:t>
            </w:r>
            <w:r w:rsidR="00CA3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B68" w:rsidRPr="00D57F20" w:rsidRDefault="00063DA1" w:rsidP="0006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CA3B68">
              <w:rPr>
                <w:rFonts w:ascii="Times New Roman" w:hAnsi="Times New Roman" w:cs="Times New Roman"/>
                <w:sz w:val="28"/>
                <w:szCs w:val="28"/>
              </w:rPr>
              <w:t>) подготовка персонализированных программ наставничества – при наличии в организации наставляемых</w:t>
            </w:r>
          </w:p>
        </w:tc>
      </w:tr>
      <w:tr w:rsidR="00D57F20" w:rsidTr="00D57F20">
        <w:tc>
          <w:tcPr>
            <w:tcW w:w="675" w:type="dxa"/>
          </w:tcPr>
          <w:p w:rsidR="00D57F20" w:rsidRDefault="00CA3B68" w:rsidP="00D5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D57F20" w:rsidRDefault="00CA3B68" w:rsidP="00D5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наставляемых</w:t>
            </w:r>
          </w:p>
        </w:tc>
        <w:tc>
          <w:tcPr>
            <w:tcW w:w="5777" w:type="dxa"/>
          </w:tcPr>
          <w:p w:rsidR="00D57F20" w:rsidRDefault="00CA3B68" w:rsidP="00CA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Сбор информации о профессиональных запросах педагогов.</w:t>
            </w:r>
          </w:p>
          <w:p w:rsidR="00CA3B68" w:rsidRDefault="00CA3B68" w:rsidP="00CA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Формирование банка данных наставляемых, обеспечение согласий на сбор и обработку персональных данных</w:t>
            </w:r>
          </w:p>
        </w:tc>
      </w:tr>
      <w:tr w:rsidR="00D57F20" w:rsidTr="00D57F20">
        <w:tc>
          <w:tcPr>
            <w:tcW w:w="675" w:type="dxa"/>
          </w:tcPr>
          <w:p w:rsidR="00D57F20" w:rsidRDefault="00CA3B68" w:rsidP="00D5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D57F20" w:rsidRDefault="00CA3B68" w:rsidP="00D5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наставников</w:t>
            </w:r>
          </w:p>
        </w:tc>
        <w:tc>
          <w:tcPr>
            <w:tcW w:w="5777" w:type="dxa"/>
          </w:tcPr>
          <w:p w:rsidR="00D57F20" w:rsidRDefault="00CA3B68" w:rsidP="001E1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Проведение анкетирования среди потенциальных наставников в </w:t>
            </w:r>
            <w:r w:rsidR="001E1EA4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желающих принять участие в персонализированных программах наставничества</w:t>
            </w:r>
          </w:p>
        </w:tc>
      </w:tr>
      <w:tr w:rsidR="00D57F20" w:rsidTr="00D57F20">
        <w:tc>
          <w:tcPr>
            <w:tcW w:w="675" w:type="dxa"/>
          </w:tcPr>
          <w:p w:rsidR="00D57F20" w:rsidRDefault="00CA3B68" w:rsidP="00D5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D57F20" w:rsidRDefault="00CA3B68" w:rsidP="00D5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и обучение</w:t>
            </w:r>
          </w:p>
        </w:tc>
        <w:tc>
          <w:tcPr>
            <w:tcW w:w="5777" w:type="dxa"/>
          </w:tcPr>
          <w:p w:rsidR="00D57F20" w:rsidRDefault="00CA3B68" w:rsidP="00CA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Анализ банка наставников и выбор подходящих для конкретной персонализированной программы наставничества педагога/группы</w:t>
            </w:r>
          </w:p>
          <w:p w:rsidR="00CA3B68" w:rsidRDefault="00CA3B68" w:rsidP="00CA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Обучение наставников для работы с наставляемыми:</w:t>
            </w:r>
          </w:p>
          <w:p w:rsidR="00CA3B68" w:rsidRDefault="00CA3B68" w:rsidP="00CA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подготовка методических материалов для сопровождения наставнической деятельности;</w:t>
            </w:r>
          </w:p>
          <w:p w:rsidR="00CA3B68" w:rsidRDefault="00CA3B68" w:rsidP="003E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б)проведение консультаций, организация обмена опытом среди наставников – «установочные сессии» наставников</w:t>
            </w:r>
            <w:r w:rsidR="003E0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7F20" w:rsidTr="00D57F20">
        <w:tc>
          <w:tcPr>
            <w:tcW w:w="675" w:type="dxa"/>
          </w:tcPr>
          <w:p w:rsidR="00D57F20" w:rsidRDefault="003E0757" w:rsidP="00D5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3119" w:type="dxa"/>
          </w:tcPr>
          <w:p w:rsidR="00D57F20" w:rsidRDefault="003E0757" w:rsidP="00D5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работы наставнических пар/групп</w:t>
            </w:r>
          </w:p>
        </w:tc>
        <w:tc>
          <w:tcPr>
            <w:tcW w:w="5777" w:type="dxa"/>
          </w:tcPr>
          <w:p w:rsidR="00D57F20" w:rsidRDefault="003E0757" w:rsidP="003E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Формирование наставнических пар/групп.</w:t>
            </w:r>
          </w:p>
          <w:p w:rsidR="003E0757" w:rsidRDefault="003E0757" w:rsidP="003E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Разработка персонализированных программ наставничества для каждой пары/группы.</w:t>
            </w:r>
          </w:p>
          <w:p w:rsidR="003E0757" w:rsidRDefault="003E0757" w:rsidP="003E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</w:t>
            </w:r>
          </w:p>
        </w:tc>
      </w:tr>
      <w:tr w:rsidR="00D57F20" w:rsidTr="00D57F20">
        <w:tc>
          <w:tcPr>
            <w:tcW w:w="675" w:type="dxa"/>
          </w:tcPr>
          <w:p w:rsidR="00D57F20" w:rsidRDefault="003E0757" w:rsidP="00D5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9" w:type="dxa"/>
          </w:tcPr>
          <w:p w:rsidR="00D57F20" w:rsidRDefault="003E0757" w:rsidP="003E0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персонализированных программ  наставничества</w:t>
            </w:r>
          </w:p>
        </w:tc>
        <w:tc>
          <w:tcPr>
            <w:tcW w:w="5777" w:type="dxa"/>
          </w:tcPr>
          <w:p w:rsidR="00D57F20" w:rsidRDefault="003E0757" w:rsidP="003E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  <w:p w:rsidR="003E0757" w:rsidRDefault="003E0757" w:rsidP="003E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Проведение конференции или семинара</w:t>
            </w:r>
          </w:p>
          <w:p w:rsidR="003E0757" w:rsidRDefault="003E0757" w:rsidP="0033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Проведение итогового мероприятия (</w:t>
            </w:r>
            <w:r w:rsidR="00333E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руглого стола) по выявлению лучших практик наставничества;</w:t>
            </w:r>
            <w:r w:rsidR="00333E29"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пополнение методической  копилки педагогических практик наставничества</w:t>
            </w:r>
          </w:p>
        </w:tc>
      </w:tr>
      <w:tr w:rsidR="00D57F20" w:rsidTr="00D57F20">
        <w:tc>
          <w:tcPr>
            <w:tcW w:w="675" w:type="dxa"/>
          </w:tcPr>
          <w:p w:rsidR="00D57F20" w:rsidRDefault="00333E29" w:rsidP="00D5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D57F20" w:rsidRDefault="00333E29" w:rsidP="00D5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системы наставничества</w:t>
            </w:r>
          </w:p>
        </w:tc>
        <w:tc>
          <w:tcPr>
            <w:tcW w:w="5777" w:type="dxa"/>
          </w:tcPr>
          <w:p w:rsidR="00D57F20" w:rsidRDefault="00333E29" w:rsidP="001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мероприятий Дорожной карты осуществляется на всех этапах на сайте </w:t>
            </w:r>
            <w:r w:rsidR="001E1EA4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социальных сетях, по возможности на муниципальном и региональном уровнях</w:t>
            </w:r>
            <w:proofErr w:type="gramEnd"/>
          </w:p>
        </w:tc>
      </w:tr>
    </w:tbl>
    <w:p w:rsidR="00D57F20" w:rsidRPr="00D57F20" w:rsidRDefault="00D57F20" w:rsidP="00D57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57F20" w:rsidRPr="00D57F20" w:rsidSect="00CF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7AA7"/>
    <w:multiLevelType w:val="hybridMultilevel"/>
    <w:tmpl w:val="A708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F7D75"/>
    <w:multiLevelType w:val="hybridMultilevel"/>
    <w:tmpl w:val="23527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D6D46"/>
    <w:multiLevelType w:val="hybridMultilevel"/>
    <w:tmpl w:val="A2EA9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20"/>
    <w:rsid w:val="00063DA1"/>
    <w:rsid w:val="001E1EA4"/>
    <w:rsid w:val="00333E29"/>
    <w:rsid w:val="003E0757"/>
    <w:rsid w:val="00CA3B68"/>
    <w:rsid w:val="00CF78F9"/>
    <w:rsid w:val="00D5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F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57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F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57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Усть-Ижемская ООШ</cp:lastModifiedBy>
  <cp:revision>2</cp:revision>
  <dcterms:created xsi:type="dcterms:W3CDTF">2024-11-20T09:47:00Z</dcterms:created>
  <dcterms:modified xsi:type="dcterms:W3CDTF">2024-11-20T09:47:00Z</dcterms:modified>
</cp:coreProperties>
</file>