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28" w:rsidRDefault="00FD2E50">
      <w:pPr>
        <w:pStyle w:val="af3"/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</w:rPr>
        <w:t>М</w:t>
      </w:r>
      <w:r>
        <w:t>УНИЦИПАЛЬНОЕ БЮДЖЕТНОЕ ОБЩЕОБРАЗОВАТЕЛЬНОЕ УЧРЕЖДЕНИЕ</w:t>
      </w:r>
    </w:p>
    <w:p w:rsidR="002D0628" w:rsidRDefault="00FD2E50">
      <w:pPr>
        <w:pStyle w:val="af3"/>
        <w:jc w:val="center"/>
        <w:rPr>
          <w:sz w:val="28"/>
          <w:szCs w:val="28"/>
        </w:rPr>
      </w:pPr>
      <w:r>
        <w:rPr>
          <w:rFonts w:eastAsia="Times New Roman"/>
        </w:rPr>
        <w:t xml:space="preserve">  </w:t>
      </w:r>
      <w:r>
        <w:t>«УСТЬ – ИЖЕМСКАЯ ОСНОВНАЯ ОБЩЕОБРАЗОВАТЕЛЬНАЯ ШКОЛА»</w:t>
      </w:r>
    </w:p>
    <w:p w:rsidR="002D0628" w:rsidRDefault="002D0628">
      <w:pPr>
        <w:pStyle w:val="af3"/>
        <w:jc w:val="center"/>
      </w:pPr>
    </w:p>
    <w:p w:rsidR="002D0628" w:rsidRDefault="00FD2E50">
      <w:pPr>
        <w:pStyle w:val="af3"/>
        <w:jc w:val="center"/>
        <w:rPr>
          <w:sz w:val="28"/>
          <w:szCs w:val="28"/>
        </w:rPr>
      </w:pPr>
      <w:r>
        <w:t xml:space="preserve">«ИЗЬВАВОМСА ÖКМЫС КЛАССА ШКОЛА»  </w:t>
      </w:r>
    </w:p>
    <w:p w:rsidR="002D0628" w:rsidRDefault="00FD2E50">
      <w:pPr>
        <w:pStyle w:val="af3"/>
        <w:jc w:val="center"/>
        <w:rPr>
          <w:sz w:val="28"/>
          <w:szCs w:val="28"/>
        </w:rPr>
      </w:pPr>
      <w:r>
        <w:t>МУНИЦИПАЛЬНÖЙ СЬÖМКУД ВЕЛÖДАН УЧРЕЖДЕНИЕ</w:t>
      </w:r>
    </w:p>
    <w:p w:rsidR="002D0628" w:rsidRDefault="002D0628">
      <w:pPr>
        <w:pStyle w:val="af3"/>
        <w:jc w:val="center"/>
      </w:pPr>
    </w:p>
    <w:p w:rsidR="002D0628" w:rsidRDefault="002D0628">
      <w:pPr>
        <w:pStyle w:val="af3"/>
        <w:jc w:val="center"/>
      </w:pPr>
    </w:p>
    <w:p w:rsidR="002D0628" w:rsidRDefault="00FD2E50">
      <w:pPr>
        <w:pStyle w:val="af3"/>
        <w:tabs>
          <w:tab w:val="left" w:pos="7170"/>
        </w:tabs>
        <w:rPr>
          <w:sz w:val="28"/>
          <w:szCs w:val="28"/>
        </w:rPr>
      </w:pPr>
      <w:r>
        <w:rPr>
          <w:sz w:val="16"/>
          <w:szCs w:val="16"/>
        </w:rPr>
        <w:t>УТВЕРЖДЕНО</w:t>
      </w:r>
    </w:p>
    <w:p w:rsidR="002D0628" w:rsidRDefault="00FD2E50">
      <w:pPr>
        <w:pStyle w:val="af3"/>
        <w:tabs>
          <w:tab w:val="left" w:pos="7170"/>
        </w:tabs>
        <w:rPr>
          <w:sz w:val="28"/>
          <w:szCs w:val="28"/>
        </w:rPr>
      </w:pPr>
      <w:r>
        <w:rPr>
          <w:sz w:val="16"/>
          <w:szCs w:val="16"/>
        </w:rPr>
        <w:t xml:space="preserve">СОГЛАСОВАНО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Директор школы</w:t>
      </w:r>
    </w:p>
    <w:p w:rsidR="002D0628" w:rsidRDefault="00FD2E50">
      <w:pPr>
        <w:pStyle w:val="af3"/>
        <w:tabs>
          <w:tab w:val="left" w:pos="7170"/>
        </w:tabs>
        <w:rPr>
          <w:sz w:val="28"/>
          <w:szCs w:val="28"/>
        </w:rPr>
      </w:pPr>
      <w:r>
        <w:rPr>
          <w:sz w:val="16"/>
          <w:szCs w:val="16"/>
        </w:rPr>
        <w:t xml:space="preserve">Зам.директора по ВР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Зенкова И.А.</w:t>
      </w:r>
    </w:p>
    <w:p w:rsidR="002D0628" w:rsidRDefault="00FD2E50">
      <w:pPr>
        <w:pStyle w:val="af3"/>
        <w:tabs>
          <w:tab w:val="left" w:pos="7170"/>
        </w:tabs>
        <w:rPr>
          <w:sz w:val="28"/>
          <w:szCs w:val="28"/>
        </w:rPr>
      </w:pPr>
      <w:r>
        <w:rPr>
          <w:sz w:val="16"/>
          <w:szCs w:val="16"/>
        </w:rPr>
        <w:t xml:space="preserve">Г.И.Канева                                                                                                                                                               Приказом  </w:t>
      </w:r>
      <w:r>
        <w:rPr>
          <w:color w:val="111111"/>
          <w:sz w:val="16"/>
          <w:szCs w:val="16"/>
        </w:rPr>
        <w:t>от 31.08.2023г № 74</w:t>
      </w:r>
    </w:p>
    <w:p w:rsidR="002D0628" w:rsidRDefault="002D0628">
      <w:pPr>
        <w:pStyle w:val="af3"/>
        <w:rPr>
          <w:color w:val="FF0000"/>
          <w:sz w:val="16"/>
          <w:szCs w:val="16"/>
        </w:rPr>
      </w:pPr>
    </w:p>
    <w:p w:rsidR="002D0628" w:rsidRDefault="00FD2E50">
      <w:pPr>
        <w:pStyle w:val="af3"/>
        <w:pBdr>
          <w:bottom w:val="single" w:sz="12" w:space="1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Танцевальный</w:t>
      </w:r>
    </w:p>
    <w:p w:rsidR="002D0628" w:rsidRDefault="00FD2E50">
      <w:pPr>
        <w:pStyle w:val="af3"/>
        <w:jc w:val="center"/>
        <w:rPr>
          <w:sz w:val="28"/>
          <w:szCs w:val="28"/>
        </w:rPr>
      </w:pPr>
      <w:r>
        <w:rPr>
          <w:sz w:val="20"/>
          <w:szCs w:val="20"/>
        </w:rPr>
        <w:t>(назв</w:t>
      </w:r>
      <w:r>
        <w:rPr>
          <w:sz w:val="20"/>
          <w:szCs w:val="20"/>
        </w:rPr>
        <w:t>ание программы)</w:t>
      </w:r>
    </w:p>
    <w:p w:rsidR="002D0628" w:rsidRDefault="00FD2E50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творческое </w:t>
      </w:r>
    </w:p>
    <w:p w:rsidR="002D0628" w:rsidRDefault="00FD2E50">
      <w:pPr>
        <w:pStyle w:val="af3"/>
        <w:pBdr>
          <w:top w:val="single" w:sz="12" w:space="1" w:color="000000"/>
          <w:bottom w:val="single" w:sz="12" w:space="1" w:color="000000"/>
        </w:pBdr>
        <w:jc w:val="center"/>
        <w:rPr>
          <w:sz w:val="28"/>
          <w:szCs w:val="28"/>
        </w:rPr>
      </w:pPr>
      <w:r>
        <w:rPr>
          <w:sz w:val="20"/>
          <w:szCs w:val="20"/>
        </w:rPr>
        <w:t>(направленность)</w:t>
      </w:r>
    </w:p>
    <w:p w:rsidR="002D0628" w:rsidRDefault="00FD2E50">
      <w:pPr>
        <w:pStyle w:val="af3"/>
        <w:pBdr>
          <w:top w:val="single" w:sz="12" w:space="1" w:color="000000"/>
          <w:bottom w:val="single" w:sz="12" w:space="1" w:color="000000"/>
        </w:pBdr>
        <w:jc w:val="center"/>
        <w:rPr>
          <w:sz w:val="28"/>
          <w:szCs w:val="28"/>
        </w:rPr>
      </w:pPr>
      <w:r>
        <w:rPr>
          <w:sz w:val="28"/>
          <w:szCs w:val="20"/>
        </w:rPr>
        <w:t>1-4 классы</w:t>
      </w:r>
    </w:p>
    <w:p w:rsidR="002D0628" w:rsidRDefault="00FD2E50">
      <w:pPr>
        <w:pStyle w:val="af3"/>
        <w:jc w:val="center"/>
        <w:rPr>
          <w:sz w:val="28"/>
          <w:szCs w:val="28"/>
        </w:rPr>
      </w:pPr>
      <w:r>
        <w:rPr>
          <w:sz w:val="20"/>
        </w:rPr>
        <w:t>Уровень образования (с указанием класса)</w:t>
      </w:r>
    </w:p>
    <w:p w:rsidR="002D0628" w:rsidRDefault="00FD2E50">
      <w:pPr>
        <w:pStyle w:val="af3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226060</wp:posOffset>
                </wp:positionV>
                <wp:extent cx="635" cy="635"/>
                <wp:effectExtent l="5080" t="5080" r="5080" b="5080"/>
                <wp:wrapSquare wrapText="bothSides"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" fillcolor="white" stroked="t" o:allowincell="f" style="position:absolute;margin-left:-2.55pt;margin-top:17.8pt;width:0pt;height:0pt;mso-wrap-style:none;v-text-anchor:middle" type="_x0000_t32">
                <v:fill o:detectmouseclick="t" type="solid" color2="black"/>
                <v:stroke color="black" weight="9360" joinstyle="round" endcap="flat"/>
                <w10:wrap type="square"/>
              </v:shape>
            </w:pict>
          </mc:Fallback>
        </mc:AlternateContent>
      </w:r>
      <w:r>
        <w:rPr>
          <w:sz w:val="28"/>
        </w:rPr>
        <w:t>1 год</w:t>
      </w:r>
    </w:p>
    <w:p w:rsidR="002D0628" w:rsidRDefault="00FD2E50">
      <w:pPr>
        <w:pStyle w:val="af3"/>
        <w:jc w:val="center"/>
        <w:rPr>
          <w:sz w:val="28"/>
          <w:szCs w:val="28"/>
        </w:rPr>
      </w:pPr>
      <w:r>
        <w:rPr>
          <w:sz w:val="28"/>
        </w:rPr>
        <w:t>(</w:t>
      </w:r>
      <w:r>
        <w:rPr>
          <w:sz w:val="20"/>
          <w:szCs w:val="20"/>
        </w:rPr>
        <w:t>срок реализации программы)</w:t>
      </w:r>
    </w:p>
    <w:p w:rsidR="002D0628" w:rsidRDefault="00FD2E50">
      <w:pPr>
        <w:pStyle w:val="af3"/>
        <w:pBdr>
          <w:bottom w:val="single" w:sz="12" w:space="1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Канева Инна Николаевна</w:t>
      </w:r>
    </w:p>
    <w:p w:rsidR="002D0628" w:rsidRDefault="00FD2E50">
      <w:pPr>
        <w:pStyle w:val="af3"/>
        <w:jc w:val="center"/>
        <w:rPr>
          <w:sz w:val="28"/>
          <w:szCs w:val="28"/>
        </w:rPr>
      </w:pPr>
      <w:r>
        <w:rPr>
          <w:sz w:val="20"/>
          <w:szCs w:val="20"/>
        </w:rPr>
        <w:t>(Ф.И.О. составителя программы или группы)</w:t>
      </w:r>
    </w:p>
    <w:p w:rsidR="002D0628" w:rsidRDefault="002D0628">
      <w:pPr>
        <w:pStyle w:val="af3"/>
        <w:jc w:val="center"/>
      </w:pPr>
    </w:p>
    <w:p w:rsidR="002D0628" w:rsidRDefault="002D0628">
      <w:pPr>
        <w:pStyle w:val="af3"/>
      </w:pPr>
    </w:p>
    <w:p w:rsidR="002D0628" w:rsidRDefault="002D0628">
      <w:pPr>
        <w:pStyle w:val="af3"/>
      </w:pPr>
    </w:p>
    <w:p w:rsidR="002D0628" w:rsidRDefault="002D0628">
      <w:pPr>
        <w:pStyle w:val="af3"/>
      </w:pPr>
    </w:p>
    <w:p w:rsidR="002D0628" w:rsidRDefault="002D0628">
      <w:pPr>
        <w:pStyle w:val="af3"/>
      </w:pPr>
    </w:p>
    <w:p w:rsidR="002D0628" w:rsidRDefault="002D0628">
      <w:pPr>
        <w:pStyle w:val="af3"/>
      </w:pPr>
    </w:p>
    <w:p w:rsidR="002D0628" w:rsidRDefault="00FD2E50">
      <w:pPr>
        <w:pStyle w:val="af3"/>
        <w:jc w:val="center"/>
        <w:rPr>
          <w:sz w:val="28"/>
          <w:szCs w:val="28"/>
        </w:rPr>
      </w:pPr>
      <w:r>
        <w:t>2023 год</w:t>
      </w:r>
    </w:p>
    <w:p w:rsidR="002D0628" w:rsidRDefault="00FD2E50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1.Пояснительная записка</w:t>
      </w:r>
    </w:p>
    <w:p w:rsidR="002D0628" w:rsidRDefault="00FD2E50">
      <w:pPr>
        <w:ind w:firstLine="709"/>
        <w:jc w:val="both"/>
        <w:rPr>
          <w:rFonts w:cs="Times New Roman"/>
          <w:spacing w:val="-2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Данная программа</w:t>
      </w:r>
      <w:r>
        <w:rPr>
          <w:rFonts w:cs="Times New Roman"/>
          <w:spacing w:val="-1"/>
          <w:sz w:val="28"/>
          <w:szCs w:val="28"/>
          <w:lang w:val="ru-RU"/>
        </w:rPr>
        <w:t xml:space="preserve"> разработана в соответствии с Федеральными государственными образовательными стандартами начального общего образования и</w:t>
      </w:r>
      <w:r>
        <w:rPr>
          <w:rFonts w:cs="Times New Roman"/>
          <w:sz w:val="28"/>
          <w:szCs w:val="28"/>
          <w:lang w:val="ru-RU"/>
        </w:rPr>
        <w:t xml:space="preserve"> с учетом межпредметных и внутрипредметных связей и логики учебного процесса. При создании данной программы автор использовал материалы </w:t>
      </w:r>
      <w:r>
        <w:rPr>
          <w:rFonts w:cs="Times New Roman"/>
          <w:sz w:val="28"/>
          <w:szCs w:val="28"/>
          <w:lang w:val="ru-RU"/>
        </w:rPr>
        <w:t>работ музыкантов-педагогов Н.Г. Александровой и В.М. Бехтерева, которые считали основополагающим музы</w:t>
      </w:r>
      <w:r>
        <w:rPr>
          <w:rFonts w:cs="Times New Roman"/>
          <w:sz w:val="28"/>
          <w:szCs w:val="28"/>
          <w:lang w:val="ru-RU"/>
        </w:rPr>
        <w:softHyphen/>
        <w:t>кально-педагогическим методом использование в воспитании и обу</w:t>
      </w:r>
      <w:r>
        <w:rPr>
          <w:rFonts w:cs="Times New Roman"/>
          <w:sz w:val="28"/>
          <w:szCs w:val="28"/>
          <w:lang w:val="ru-RU"/>
        </w:rPr>
        <w:softHyphen/>
        <w:t>чении такую дисциплину как ритмика, и</w:t>
      </w:r>
      <w:r>
        <w:rPr>
          <w:rFonts w:cs="Times New Roman"/>
          <w:bCs/>
          <w:sz w:val="28"/>
          <w:szCs w:val="28"/>
          <w:lang w:val="ru-RU"/>
        </w:rPr>
        <w:t xml:space="preserve"> программу «Ритмика и бальные танцы» под редакцией Е.И</w:t>
      </w:r>
      <w:r>
        <w:rPr>
          <w:rFonts w:cs="Times New Roman"/>
          <w:bCs/>
          <w:sz w:val="28"/>
          <w:szCs w:val="28"/>
          <w:lang w:val="ru-RU"/>
        </w:rPr>
        <w:t>.Мошковой, рекомендованную Управлением общего среднего образования Министерства  общего и профессионального образования РФ,.</w:t>
      </w:r>
    </w:p>
    <w:p w:rsidR="002D0628" w:rsidRDefault="00FD2E50">
      <w:pPr>
        <w:shd w:val="clear" w:color="auto" w:fill="FFFFFF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2"/>
          <w:sz w:val="28"/>
          <w:szCs w:val="28"/>
          <w:lang w:val="ru-RU"/>
        </w:rPr>
        <w:t xml:space="preserve">Главный принцип, заложенный в Программу – создание </w:t>
      </w:r>
      <w:r>
        <w:rPr>
          <w:rFonts w:cs="Times New Roman"/>
          <w:spacing w:val="-5"/>
          <w:sz w:val="28"/>
          <w:szCs w:val="28"/>
          <w:lang w:val="ru-RU"/>
        </w:rPr>
        <w:t>творческого образа в танце на основе индивидуальности самого ребенка.</w:t>
      </w:r>
    </w:p>
    <w:p w:rsidR="002D0628" w:rsidRDefault="00FD2E50">
      <w:pPr>
        <w:shd w:val="clear" w:color="auto" w:fill="FFFFFF"/>
        <w:ind w:firstLine="709"/>
        <w:jc w:val="both"/>
        <w:rPr>
          <w:rFonts w:cs="Times New Roman"/>
          <w:bCs/>
          <w:spacing w:val="-4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процессе</w:t>
      </w:r>
      <w:r>
        <w:rPr>
          <w:rFonts w:cs="Times New Roman"/>
          <w:sz w:val="28"/>
          <w:szCs w:val="28"/>
          <w:lang w:val="ru-RU"/>
        </w:rPr>
        <w:t xml:space="preserve"> обучения педагогами выявляются, такие особенности учащихся как характер, темперамент, пристрастия и склонности.</w:t>
      </w:r>
    </w:p>
    <w:p w:rsidR="002D0628" w:rsidRDefault="00FD2E50">
      <w:pPr>
        <w:shd w:val="clear" w:color="auto" w:fill="FFFFFF"/>
        <w:ind w:firstLine="709"/>
        <w:jc w:val="both"/>
        <w:rPr>
          <w:rFonts w:cs="Times New Roman"/>
          <w:bCs/>
          <w:spacing w:val="-2"/>
          <w:sz w:val="28"/>
          <w:szCs w:val="28"/>
          <w:lang w:val="ru-RU"/>
        </w:rPr>
      </w:pPr>
      <w:r>
        <w:rPr>
          <w:rFonts w:cs="Times New Roman"/>
          <w:bCs/>
          <w:spacing w:val="-4"/>
          <w:sz w:val="28"/>
          <w:szCs w:val="28"/>
          <w:lang w:val="ru-RU"/>
        </w:rPr>
        <w:t xml:space="preserve">Цель программы – раскрытие творческой личности ребенка </w:t>
      </w:r>
      <w:r>
        <w:rPr>
          <w:rFonts w:cs="Times New Roman"/>
          <w:bCs/>
          <w:sz w:val="28"/>
          <w:szCs w:val="28"/>
          <w:lang w:val="ru-RU"/>
        </w:rPr>
        <w:t xml:space="preserve">средствами хореографического </w:t>
      </w:r>
      <w:r>
        <w:rPr>
          <w:rFonts w:cs="Times New Roman"/>
          <w:sz w:val="28"/>
          <w:szCs w:val="28"/>
          <w:lang w:val="ru-RU"/>
        </w:rPr>
        <w:t>искусства</w:t>
      </w:r>
      <w:r>
        <w:rPr>
          <w:rFonts w:cs="Times New Roman"/>
          <w:bCs/>
          <w:sz w:val="28"/>
          <w:szCs w:val="28"/>
          <w:lang w:val="ru-RU"/>
        </w:rPr>
        <w:t>.</w:t>
      </w:r>
    </w:p>
    <w:p w:rsidR="002D0628" w:rsidRDefault="00FD2E50">
      <w:pPr>
        <w:shd w:val="clear" w:color="auto" w:fill="FFFFFF"/>
        <w:ind w:firstLine="709"/>
        <w:jc w:val="both"/>
        <w:rPr>
          <w:rFonts w:cs="Times New Roman"/>
          <w:bCs/>
          <w:spacing w:val="-3"/>
          <w:sz w:val="28"/>
          <w:szCs w:val="28"/>
          <w:lang w:val="ru-RU"/>
        </w:rPr>
      </w:pPr>
      <w:r>
        <w:rPr>
          <w:rFonts w:cs="Times New Roman"/>
          <w:bCs/>
          <w:spacing w:val="-2"/>
          <w:sz w:val="28"/>
          <w:szCs w:val="28"/>
          <w:lang w:val="ru-RU"/>
        </w:rPr>
        <w:t>В процессе обучения педагогом определены и решаю</w:t>
      </w:r>
      <w:r>
        <w:rPr>
          <w:rFonts w:cs="Times New Roman"/>
          <w:bCs/>
          <w:spacing w:val="-2"/>
          <w:sz w:val="28"/>
          <w:szCs w:val="28"/>
          <w:lang w:val="ru-RU"/>
        </w:rPr>
        <w:t>тся следу</w:t>
      </w:r>
      <w:r>
        <w:rPr>
          <w:rFonts w:cs="Times New Roman"/>
          <w:bCs/>
          <w:spacing w:val="-2"/>
          <w:sz w:val="28"/>
          <w:szCs w:val="28"/>
          <w:lang w:val="ru-RU"/>
        </w:rPr>
        <w:softHyphen/>
      </w:r>
      <w:r>
        <w:rPr>
          <w:rFonts w:cs="Times New Roman"/>
          <w:bCs/>
          <w:sz w:val="28"/>
          <w:szCs w:val="28"/>
          <w:lang w:val="ru-RU"/>
        </w:rPr>
        <w:t>ющие задачи:</w:t>
      </w:r>
    </w:p>
    <w:p w:rsidR="002D0628" w:rsidRDefault="00FD2E50">
      <w:pPr>
        <w:numPr>
          <w:ilvl w:val="0"/>
          <w:numId w:val="1"/>
        </w:numPr>
        <w:shd w:val="clear" w:color="auto" w:fill="FFFFFF"/>
        <w:tabs>
          <w:tab w:val="left" w:pos="511"/>
        </w:tabs>
        <w:ind w:left="0" w:firstLine="709"/>
        <w:jc w:val="both"/>
        <w:rPr>
          <w:rFonts w:cs="Times New Roman"/>
          <w:bCs/>
          <w:spacing w:val="-4"/>
          <w:sz w:val="28"/>
          <w:szCs w:val="28"/>
          <w:lang w:val="ru-RU"/>
        </w:rPr>
      </w:pPr>
      <w:r>
        <w:rPr>
          <w:rFonts w:cs="Times New Roman"/>
          <w:bCs/>
          <w:spacing w:val="-3"/>
          <w:sz w:val="28"/>
          <w:szCs w:val="28"/>
          <w:lang w:val="ru-RU"/>
        </w:rPr>
        <w:t>развитие интереса и приобщение учащихся к мировой танце</w:t>
      </w:r>
      <w:r>
        <w:rPr>
          <w:rFonts w:cs="Times New Roman"/>
          <w:bCs/>
          <w:spacing w:val="-3"/>
          <w:sz w:val="28"/>
          <w:szCs w:val="28"/>
          <w:lang w:val="ru-RU"/>
        </w:rPr>
        <w:softHyphen/>
      </w:r>
      <w:r>
        <w:rPr>
          <w:rFonts w:cs="Times New Roman"/>
          <w:bCs/>
          <w:sz w:val="28"/>
          <w:szCs w:val="28"/>
          <w:lang w:val="ru-RU"/>
        </w:rPr>
        <w:t>вальной культуре;</w:t>
      </w:r>
    </w:p>
    <w:p w:rsidR="002D0628" w:rsidRDefault="00FD2E50">
      <w:pPr>
        <w:numPr>
          <w:ilvl w:val="0"/>
          <w:numId w:val="1"/>
        </w:numPr>
        <w:shd w:val="clear" w:color="auto" w:fill="FFFFFF"/>
        <w:tabs>
          <w:tab w:val="left" w:pos="511"/>
        </w:tabs>
        <w:ind w:left="0" w:firstLine="709"/>
        <w:jc w:val="both"/>
        <w:rPr>
          <w:rFonts w:cs="Times New Roman"/>
          <w:bCs/>
          <w:spacing w:val="-9"/>
          <w:sz w:val="28"/>
          <w:szCs w:val="28"/>
          <w:lang w:val="ru-RU"/>
        </w:rPr>
      </w:pPr>
      <w:r>
        <w:rPr>
          <w:rFonts w:cs="Times New Roman"/>
          <w:bCs/>
          <w:spacing w:val="-4"/>
          <w:sz w:val="28"/>
          <w:szCs w:val="28"/>
          <w:lang w:val="ru-RU"/>
        </w:rPr>
        <w:t>развитие танцевальных, музыкальных, артистических и дру</w:t>
      </w:r>
      <w:r>
        <w:rPr>
          <w:rFonts w:cs="Times New Roman"/>
          <w:bCs/>
          <w:spacing w:val="-4"/>
          <w:sz w:val="28"/>
          <w:szCs w:val="28"/>
          <w:lang w:val="ru-RU"/>
        </w:rPr>
        <w:softHyphen/>
      </w:r>
      <w:r>
        <w:rPr>
          <w:rFonts w:cs="Times New Roman"/>
          <w:bCs/>
          <w:spacing w:val="-1"/>
          <w:sz w:val="28"/>
          <w:szCs w:val="28"/>
          <w:lang w:val="ru-RU"/>
        </w:rPr>
        <w:t>гих творческих способностей каждого учащегося;</w:t>
      </w:r>
    </w:p>
    <w:p w:rsidR="002D0628" w:rsidRDefault="00FD2E50">
      <w:pPr>
        <w:numPr>
          <w:ilvl w:val="0"/>
          <w:numId w:val="1"/>
        </w:numPr>
        <w:shd w:val="clear" w:color="auto" w:fill="FFFFFF"/>
        <w:tabs>
          <w:tab w:val="left" w:pos="511"/>
        </w:tabs>
        <w:ind w:left="0" w:firstLine="709"/>
        <w:jc w:val="both"/>
        <w:rPr>
          <w:rFonts w:cs="Times New Roman"/>
          <w:bCs/>
          <w:spacing w:val="-5"/>
          <w:sz w:val="28"/>
          <w:szCs w:val="28"/>
          <w:lang w:val="ru-RU"/>
        </w:rPr>
      </w:pPr>
      <w:r>
        <w:rPr>
          <w:rFonts w:cs="Times New Roman"/>
          <w:bCs/>
          <w:spacing w:val="-9"/>
          <w:sz w:val="28"/>
          <w:szCs w:val="28"/>
          <w:lang w:val="ru-RU"/>
        </w:rPr>
        <w:t xml:space="preserve">формирование у учащихся внимательного отношения к </w:t>
      </w:r>
      <w:r>
        <w:rPr>
          <w:rFonts w:cs="Times New Roman"/>
          <w:bCs/>
          <w:spacing w:val="-9"/>
          <w:sz w:val="28"/>
          <w:szCs w:val="28"/>
          <w:lang w:val="ru-RU"/>
        </w:rPr>
        <w:t>собствен</w:t>
      </w:r>
      <w:r>
        <w:rPr>
          <w:rFonts w:cs="Times New Roman"/>
          <w:bCs/>
          <w:spacing w:val="-9"/>
          <w:sz w:val="28"/>
          <w:szCs w:val="28"/>
          <w:lang w:val="ru-RU"/>
        </w:rPr>
        <w:softHyphen/>
      </w:r>
      <w:r>
        <w:rPr>
          <w:rFonts w:cs="Times New Roman"/>
          <w:bCs/>
          <w:spacing w:val="-8"/>
          <w:sz w:val="28"/>
          <w:szCs w:val="28"/>
          <w:lang w:val="ru-RU"/>
        </w:rPr>
        <w:t>ным возможностям, к манере танцевального исполнения, к пластичес</w:t>
      </w:r>
      <w:r>
        <w:rPr>
          <w:rFonts w:cs="Times New Roman"/>
          <w:bCs/>
          <w:spacing w:val="-8"/>
          <w:sz w:val="28"/>
          <w:szCs w:val="28"/>
          <w:lang w:val="ru-RU"/>
        </w:rPr>
        <w:softHyphen/>
      </w:r>
      <w:r>
        <w:rPr>
          <w:rFonts w:cs="Times New Roman"/>
          <w:bCs/>
          <w:spacing w:val="-7"/>
          <w:sz w:val="28"/>
          <w:szCs w:val="28"/>
          <w:lang w:val="ru-RU"/>
        </w:rPr>
        <w:t>кому разнообразию, анализа собственной творческой деятельности;</w:t>
      </w:r>
    </w:p>
    <w:p w:rsidR="002D0628" w:rsidRDefault="00FD2E50">
      <w:pPr>
        <w:numPr>
          <w:ilvl w:val="0"/>
          <w:numId w:val="1"/>
        </w:numPr>
        <w:shd w:val="clear" w:color="auto" w:fill="FFFFFF"/>
        <w:tabs>
          <w:tab w:val="left" w:pos="511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pacing w:val="-5"/>
          <w:sz w:val="28"/>
          <w:szCs w:val="28"/>
          <w:lang w:val="ru-RU"/>
        </w:rPr>
        <w:t>развитие мышечных ощущений, моторно-двигательной памя</w:t>
      </w:r>
      <w:r>
        <w:rPr>
          <w:rFonts w:cs="Times New Roman"/>
          <w:bCs/>
          <w:spacing w:val="-5"/>
          <w:sz w:val="28"/>
          <w:szCs w:val="28"/>
          <w:lang w:val="ru-RU"/>
        </w:rPr>
        <w:softHyphen/>
      </w:r>
      <w:r>
        <w:rPr>
          <w:rFonts w:cs="Times New Roman"/>
          <w:bCs/>
          <w:spacing w:val="-3"/>
          <w:sz w:val="28"/>
          <w:szCs w:val="28"/>
          <w:lang w:val="ru-RU"/>
        </w:rPr>
        <w:t>ти, чувственно-образного мышления, пластической подвижности;</w:t>
      </w:r>
    </w:p>
    <w:p w:rsidR="002D0628" w:rsidRDefault="00FD2E50">
      <w:pPr>
        <w:numPr>
          <w:ilvl w:val="0"/>
          <w:numId w:val="1"/>
        </w:numPr>
        <w:shd w:val="clear" w:color="auto" w:fill="FFFFFF"/>
        <w:tabs>
          <w:tab w:val="left" w:pos="511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при</w:t>
      </w:r>
      <w:r>
        <w:rPr>
          <w:rFonts w:cs="Times New Roman"/>
          <w:sz w:val="28"/>
          <w:szCs w:val="28"/>
          <w:lang w:val="ru-RU"/>
        </w:rPr>
        <w:t xml:space="preserve">витие ребенку культуры общения между собой и окружающими и </w:t>
      </w:r>
      <w:r>
        <w:rPr>
          <w:rFonts w:cs="Times New Roman"/>
          <w:bCs/>
          <w:spacing w:val="-4"/>
          <w:sz w:val="28"/>
          <w:szCs w:val="28"/>
          <w:lang w:val="ru-RU"/>
        </w:rPr>
        <w:t xml:space="preserve">оказание помощи учащемуся в </w:t>
      </w:r>
      <w:r>
        <w:rPr>
          <w:rFonts w:cs="Times New Roman"/>
          <w:bCs/>
          <w:sz w:val="28"/>
          <w:szCs w:val="28"/>
          <w:lang w:val="ru-RU"/>
        </w:rPr>
        <w:t>адаптации его в современных условиях жизни.</w:t>
      </w:r>
    </w:p>
    <w:p w:rsidR="002D0628" w:rsidRDefault="00FD2E50">
      <w:pPr>
        <w:shd w:val="clear" w:color="auto" w:fill="FFFFFF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Программа ориентирована на интересы и потребности ребенка, направлена на формирование его мыслительного потенциала, на ста</w:t>
      </w:r>
      <w:r>
        <w:rPr>
          <w:rFonts w:cs="Times New Roman"/>
          <w:sz w:val="28"/>
          <w:szCs w:val="28"/>
          <w:lang w:val="ru-RU"/>
        </w:rPr>
        <w:softHyphen/>
        <w:t>но</w:t>
      </w:r>
      <w:r>
        <w:rPr>
          <w:rFonts w:cs="Times New Roman"/>
          <w:sz w:val="28"/>
          <w:szCs w:val="28"/>
          <w:lang w:val="ru-RU"/>
        </w:rPr>
        <w:t>вление творческой личности, способной художественно осмыслить окружающий мир и явления жизни в искусстве.</w:t>
      </w:r>
    </w:p>
    <w:p w:rsidR="002D0628" w:rsidRDefault="00FD2E50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процессе учебных занятий у школьников происходит снижение работоспособности, ухудшается внимание, память, в результате длительного поддержания стати</w:t>
      </w:r>
      <w:r>
        <w:rPr>
          <w:rFonts w:cs="Times New Roman"/>
          <w:sz w:val="28"/>
          <w:szCs w:val="28"/>
          <w:lang w:val="ru-RU"/>
        </w:rPr>
        <w:t>стической позы нарушается осанка, увеличивается тенденция к наклону головы.</w:t>
      </w:r>
    </w:p>
    <w:p w:rsidR="002D0628" w:rsidRDefault="00FD2E50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 занятиях ритмикой увеличивается объем двигательной активности, который оказывает значительное влияние на повышение умственной активности, развитие физических качеств, функционал</w:t>
      </w:r>
      <w:r>
        <w:rPr>
          <w:rFonts w:cs="Times New Roman"/>
          <w:sz w:val="28"/>
          <w:szCs w:val="28"/>
          <w:lang w:val="ru-RU"/>
        </w:rPr>
        <w:t xml:space="preserve">ьное состояние сердечно-сосудистой и нервной системы. Движение в ритме и темпе, </w:t>
      </w:r>
      <w:r>
        <w:rPr>
          <w:rFonts w:cs="Times New Roman"/>
          <w:sz w:val="28"/>
          <w:szCs w:val="28"/>
          <w:lang w:val="ru-RU"/>
        </w:rPr>
        <w:lastRenderedPageBreak/>
        <w:t>заданной музыкой, способствует ритмичной работе всех внутренних органов и систем, что при регулярных занятиях ведет к общему оздоровлению организма.</w:t>
      </w:r>
    </w:p>
    <w:p w:rsidR="002D0628" w:rsidRDefault="00FD2E50">
      <w:pPr>
        <w:shd w:val="clear" w:color="auto" w:fill="FFFFFF"/>
        <w:ind w:firstLine="709"/>
        <w:jc w:val="both"/>
        <w:rPr>
          <w:rFonts w:cs="Times New Roman"/>
          <w:spacing w:val="-5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Программа предполагает </w:t>
      </w:r>
      <w:r>
        <w:rPr>
          <w:rFonts w:cs="Times New Roman"/>
          <w:sz w:val="28"/>
          <w:szCs w:val="28"/>
          <w:lang w:val="ru-RU"/>
        </w:rPr>
        <w:t>постепенное расширение и углубление знаний, развитие умений и навыков уча</w:t>
      </w:r>
      <w:r>
        <w:rPr>
          <w:rFonts w:cs="Times New Roman"/>
          <w:sz w:val="28"/>
          <w:szCs w:val="28"/>
          <w:lang w:val="ru-RU"/>
        </w:rPr>
        <w:softHyphen/>
        <w:t xml:space="preserve">щихся путем последовательного </w:t>
      </w:r>
      <w:r>
        <w:rPr>
          <w:rFonts w:cs="Times New Roman"/>
          <w:spacing w:val="-1"/>
          <w:sz w:val="28"/>
          <w:szCs w:val="28"/>
          <w:lang w:val="ru-RU"/>
        </w:rPr>
        <w:t xml:space="preserve">прохождения по годам обучения за четыре курса с учетом возрастных </w:t>
      </w:r>
      <w:r>
        <w:rPr>
          <w:rFonts w:cs="Times New Roman"/>
          <w:sz w:val="28"/>
          <w:szCs w:val="28"/>
          <w:lang w:val="ru-RU"/>
        </w:rPr>
        <w:t>и психических особенностей детей 6-11-летнего возраста.</w:t>
      </w:r>
    </w:p>
    <w:p w:rsidR="002D0628" w:rsidRDefault="00FD2E50">
      <w:pPr>
        <w:shd w:val="clear" w:color="auto" w:fill="FFFFFF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5"/>
          <w:sz w:val="28"/>
          <w:szCs w:val="28"/>
          <w:lang w:val="ru-RU"/>
        </w:rPr>
        <w:t>Основной формой реализации Про</w:t>
      </w:r>
      <w:r>
        <w:rPr>
          <w:rFonts w:cs="Times New Roman"/>
          <w:spacing w:val="-5"/>
          <w:sz w:val="28"/>
          <w:szCs w:val="28"/>
          <w:lang w:val="ru-RU"/>
        </w:rPr>
        <w:t xml:space="preserve">граммы является занятие с  группой детей не более 10 человек.  </w:t>
      </w:r>
      <w:r>
        <w:rPr>
          <w:rFonts w:cs="Times New Roman"/>
          <w:spacing w:val="-6"/>
          <w:sz w:val="28"/>
          <w:szCs w:val="28"/>
          <w:lang w:val="ru-RU"/>
        </w:rPr>
        <w:t>Групповая форма позволяет педагогу внимательней наблюдать за качест</w:t>
      </w:r>
      <w:r>
        <w:rPr>
          <w:rFonts w:cs="Times New Roman"/>
          <w:spacing w:val="-6"/>
          <w:sz w:val="28"/>
          <w:szCs w:val="28"/>
          <w:lang w:val="ru-RU"/>
        </w:rPr>
        <w:softHyphen/>
      </w:r>
      <w:r>
        <w:rPr>
          <w:rFonts w:cs="Times New Roman"/>
          <w:spacing w:val="-3"/>
          <w:sz w:val="28"/>
          <w:szCs w:val="28"/>
          <w:lang w:val="ru-RU"/>
        </w:rPr>
        <w:t>венным преобразованием двигательной активности учащегося,</w:t>
      </w:r>
      <w:r>
        <w:rPr>
          <w:rFonts w:cs="Times New Roman"/>
          <w:spacing w:val="-5"/>
          <w:sz w:val="28"/>
          <w:szCs w:val="28"/>
          <w:lang w:val="ru-RU"/>
        </w:rPr>
        <w:t xml:space="preserve"> помочь каждому уча</w:t>
      </w:r>
      <w:r>
        <w:rPr>
          <w:rFonts w:cs="Times New Roman"/>
          <w:spacing w:val="-5"/>
          <w:sz w:val="28"/>
          <w:szCs w:val="28"/>
          <w:lang w:val="ru-RU"/>
        </w:rPr>
        <w:softHyphen/>
      </w:r>
      <w:r>
        <w:rPr>
          <w:rFonts w:cs="Times New Roman"/>
          <w:spacing w:val="-4"/>
          <w:sz w:val="28"/>
          <w:szCs w:val="28"/>
          <w:lang w:val="ru-RU"/>
        </w:rPr>
        <w:t>щемуся развивать его пластические возможности.</w:t>
      </w:r>
    </w:p>
    <w:p w:rsidR="002D0628" w:rsidRDefault="00FD2E50">
      <w:pPr>
        <w:shd w:val="clear" w:color="auto" w:fill="FFFFFF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</w:t>
      </w:r>
      <w:r>
        <w:rPr>
          <w:rFonts w:cs="Times New Roman"/>
          <w:sz w:val="28"/>
          <w:szCs w:val="28"/>
          <w:lang w:val="ru-RU"/>
        </w:rPr>
        <w:t xml:space="preserve"> зависимости от результатов наблюдений может быть перефор</w:t>
      </w:r>
      <w:r>
        <w:rPr>
          <w:rFonts w:cs="Times New Roman"/>
          <w:sz w:val="28"/>
          <w:szCs w:val="28"/>
          <w:lang w:val="ru-RU"/>
        </w:rPr>
        <w:softHyphen/>
        <w:t>мирование класса, исходя из различных задач, особенностей меж</w:t>
      </w:r>
      <w:r>
        <w:rPr>
          <w:rFonts w:cs="Times New Roman"/>
          <w:sz w:val="28"/>
          <w:szCs w:val="28"/>
          <w:lang w:val="ru-RU"/>
        </w:rPr>
        <w:softHyphen/>
        <w:t>личностных контактов детей.</w:t>
      </w:r>
    </w:p>
    <w:p w:rsidR="002D0628" w:rsidRDefault="00FD2E50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Предмет изучается в 1-4 классах. </w:t>
      </w:r>
      <w:r>
        <w:rPr>
          <w:rFonts w:cs="Times New Roman"/>
          <w:spacing w:val="-7"/>
          <w:sz w:val="28"/>
          <w:szCs w:val="28"/>
          <w:lang w:val="ru-RU"/>
        </w:rPr>
        <w:t>Занятия проводятся 1 раз в не</w:t>
      </w:r>
      <w:r>
        <w:rPr>
          <w:rFonts w:cs="Times New Roman"/>
          <w:spacing w:val="-7"/>
          <w:sz w:val="28"/>
          <w:szCs w:val="28"/>
          <w:lang w:val="ru-RU"/>
        </w:rPr>
        <w:softHyphen/>
      </w:r>
      <w:r>
        <w:rPr>
          <w:rFonts w:cs="Times New Roman"/>
          <w:spacing w:val="-4"/>
          <w:sz w:val="28"/>
          <w:szCs w:val="28"/>
          <w:lang w:val="ru-RU"/>
        </w:rPr>
        <w:t xml:space="preserve">делю. Максимальная продолжительность занятия </w:t>
      </w:r>
      <w:r>
        <w:rPr>
          <w:rFonts w:cs="Times New Roman"/>
          <w:spacing w:val="-4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  <w:lang w:val="ru-RU"/>
        </w:rPr>
        <w:t xml:space="preserve"> 1 академический час. </w:t>
      </w:r>
    </w:p>
    <w:p w:rsidR="002D0628" w:rsidRDefault="00FD2E50">
      <w:pPr>
        <w:shd w:val="clear" w:color="auto" w:fill="FFFFFF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Форма одежды определяется педагогом исходя из специфики за</w:t>
      </w:r>
      <w:r>
        <w:rPr>
          <w:rFonts w:cs="Times New Roman"/>
          <w:sz w:val="28"/>
          <w:szCs w:val="28"/>
          <w:lang w:val="ru-RU"/>
        </w:rPr>
        <w:softHyphen/>
        <w:t>нятий.</w:t>
      </w:r>
    </w:p>
    <w:p w:rsidR="002D0628" w:rsidRDefault="00FD2E50">
      <w:pPr>
        <w:shd w:val="clear" w:color="auto" w:fill="FFFFFF"/>
        <w:ind w:firstLine="709"/>
        <w:jc w:val="both"/>
        <w:rPr>
          <w:rFonts w:cs="Times New Roman"/>
          <w:spacing w:val="-1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Схема построения занятия во всех классах одинакова: подготовительная часть, основная часть,  заключительная часть.</w:t>
      </w:r>
    </w:p>
    <w:p w:rsidR="002D0628" w:rsidRDefault="00FD2E50">
      <w:pPr>
        <w:shd w:val="clear" w:color="auto" w:fill="FFFFFF"/>
        <w:tabs>
          <w:tab w:val="left" w:pos="709"/>
        </w:tabs>
        <w:ind w:firstLine="709"/>
        <w:jc w:val="both"/>
        <w:rPr>
          <w:rFonts w:cs="Times New Roman"/>
          <w:iCs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>Различается содержание и время, отведенное на кажду</w:t>
      </w:r>
      <w:r>
        <w:rPr>
          <w:rFonts w:cs="Times New Roman"/>
          <w:spacing w:val="-1"/>
          <w:sz w:val="28"/>
          <w:szCs w:val="28"/>
          <w:lang w:val="ru-RU"/>
        </w:rPr>
        <w:t xml:space="preserve">ю из частей </w:t>
      </w:r>
      <w:r>
        <w:rPr>
          <w:rFonts w:cs="Times New Roman"/>
          <w:sz w:val="28"/>
          <w:szCs w:val="28"/>
          <w:lang w:val="ru-RU"/>
        </w:rPr>
        <w:t xml:space="preserve">занятия. На основную часть занятия отводится 40 минут. </w:t>
      </w:r>
    </w:p>
    <w:p w:rsidR="002D0628" w:rsidRDefault="00FD2E50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</w:p>
    <w:p w:rsidR="002D0628" w:rsidRDefault="00FD2E50">
      <w:pPr>
        <w:widowControl/>
        <w:tabs>
          <w:tab w:val="left" w:pos="1320"/>
        </w:tabs>
        <w:suppressAutoHyphens w:val="0"/>
        <w:ind w:firstLine="709"/>
        <w:jc w:val="both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2. Планируемый результат:</w:t>
      </w:r>
    </w:p>
    <w:p w:rsidR="002D0628" w:rsidRDefault="00FD2E50">
      <w:pPr>
        <w:widowControl/>
        <w:tabs>
          <w:tab w:val="left" w:pos="1320"/>
        </w:tabs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Последовательная, систематическая работа над решением задач муз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ы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кального воспитания, и в частности танцевальной деятельности, развивает воображение детей, их тв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орческую активность, учит  осознанному отнош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е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нию к воспринимаемой музыке, к эмоционально – динамическому осмысл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е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нию движений. Исполнение и улучшение его качества – это главный резул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ь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тат, к которому всегда следует стремиться и достигать его.</w:t>
      </w:r>
    </w:p>
    <w:p w:rsidR="002D0628" w:rsidRDefault="00FD2E50">
      <w:pPr>
        <w:widowControl/>
        <w:tabs>
          <w:tab w:val="left" w:pos="1320"/>
        </w:tabs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 В рамках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реализации программы возникает задача выработки у учащихся самостоятельной работы детей в целях оказания помощи друг др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у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гу, воспитывает в них чувство коллективизма и трудолюбия.</w:t>
      </w:r>
    </w:p>
    <w:p w:rsidR="002D0628" w:rsidRDefault="00FD2E50">
      <w:pPr>
        <w:widowControl/>
        <w:tabs>
          <w:tab w:val="left" w:pos="1320"/>
        </w:tabs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Во время реализации программы будет развиваться процесс её корре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к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ции и соверше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нствования. Первые результаты станут видны по итогам   в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ы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ступлений на концертах, участиях в общественно – массовых мероприятиях, которые  воспитывают в детях чувство ответственности и пунктуальности. Коллектив должен работать в союзе: дети – педагог – роди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тели. Решение проблем коллектива вместе с родителями делает его более сплочённым и взаимно заинтересованным.</w:t>
      </w:r>
    </w:p>
    <w:p w:rsidR="002D0628" w:rsidRDefault="002D0628">
      <w:pPr>
        <w:widowControl/>
        <w:tabs>
          <w:tab w:val="left" w:pos="1320"/>
        </w:tabs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2D0628" w:rsidRDefault="002D0628">
      <w:pPr>
        <w:widowControl/>
        <w:tabs>
          <w:tab w:val="left" w:pos="1320"/>
        </w:tabs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2D0628" w:rsidRDefault="002D0628">
      <w:pPr>
        <w:widowControl/>
        <w:tabs>
          <w:tab w:val="left" w:pos="1320"/>
        </w:tabs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2D0628" w:rsidRDefault="002D0628">
      <w:pPr>
        <w:widowControl/>
        <w:tabs>
          <w:tab w:val="left" w:pos="1320"/>
        </w:tabs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2D0628" w:rsidRDefault="002D0628">
      <w:pPr>
        <w:widowControl/>
        <w:tabs>
          <w:tab w:val="left" w:pos="1320"/>
        </w:tabs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2D0628" w:rsidRDefault="00FD2E50">
      <w:pPr>
        <w:widowControl/>
        <w:suppressAutoHyphens w:val="0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lastRenderedPageBreak/>
        <w:t xml:space="preserve">          3. Содержание программы.</w:t>
      </w:r>
    </w:p>
    <w:p w:rsidR="002D0628" w:rsidRDefault="00FD2E50">
      <w:pPr>
        <w:widowControl/>
        <w:suppressAutoHyphens w:val="0"/>
        <w:spacing w:after="200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     Содержание занятий направлено на обеспечение разносторонней по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д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готовки учащихся на основе требова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ний хореографических и музыкальных дисциплин. Учебный материал для занятий обширен, основное его содерж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а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ние составляет упражнения для развития двигательных качеств и упражнения тренировочного характера. Это связано с тем, что одна из задач работы — развити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е и совершенствование танцевальных способностей, умений и нав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ы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ков.</w:t>
      </w:r>
    </w:p>
    <w:p w:rsidR="002D0628" w:rsidRDefault="00FD2E50">
      <w:pPr>
        <w:widowControl/>
        <w:suppressAutoHyphens w:val="0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Материал программы включает следующие разделы:</w:t>
      </w:r>
    </w:p>
    <w:p w:rsidR="002D0628" w:rsidRDefault="00FD2E50">
      <w:pPr>
        <w:widowControl/>
        <w:suppressAutoHyphens w:val="0"/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>Ритмика, элементы музыкальной грамоты.</w:t>
      </w:r>
    </w:p>
    <w:p w:rsidR="002D0628" w:rsidRDefault="00FD2E50">
      <w:pPr>
        <w:widowControl/>
        <w:suppressAutoHyphens w:val="0"/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>Танцевальная азбука (тренаж).</w:t>
      </w:r>
    </w:p>
    <w:p w:rsidR="002D0628" w:rsidRDefault="00FD2E50">
      <w:pPr>
        <w:widowControl/>
        <w:suppressAutoHyphens w:val="0"/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>Танец (народный, историко-бытовой, бальный, современный).</w:t>
      </w:r>
    </w:p>
    <w:p w:rsidR="002D0628" w:rsidRDefault="00FD2E50">
      <w:pPr>
        <w:widowControl/>
        <w:suppressAutoHyphens w:val="0"/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 xml:space="preserve">Творческая </w:t>
      </w:r>
      <w:r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>деятельность.</w:t>
      </w:r>
    </w:p>
    <w:p w:rsidR="002D0628" w:rsidRDefault="00FD2E50">
      <w:pPr>
        <w:widowControl/>
        <w:suppressAutoHyphens w:val="0"/>
        <w:spacing w:after="200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Теоретическая часть каждого раздела содержит перечень знаний, получа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е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мых в процессе обучения:  знания по музыкальной грамоте и выразительному языку танца, знания о характерных чертах и истории танца различных эпох и народов, знания по музыкал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ьному этикету. В практическую часть входит п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е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речень умений и навыков: упражнений, движений, танцев.</w:t>
      </w:r>
    </w:p>
    <w:p w:rsidR="002D0628" w:rsidRDefault="00FD2E50">
      <w:pPr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Содержание учебного предмета, курса</w:t>
      </w:r>
    </w:p>
    <w:p w:rsidR="002D0628" w:rsidRDefault="00FD2E50">
      <w:pPr>
        <w:shd w:val="clear" w:color="auto" w:fill="FFFFFF"/>
        <w:ind w:firstLine="709"/>
        <w:jc w:val="both"/>
        <w:rPr>
          <w:rFonts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Программа составлена с учётом реализации межпредметных связей по разделам учебных предметов:</w:t>
      </w:r>
    </w:p>
    <w:p w:rsidR="002D0628" w:rsidRDefault="00FD2E50">
      <w:pPr>
        <w:shd w:val="clear" w:color="auto" w:fill="FFFFFF"/>
        <w:ind w:firstLine="709"/>
        <w:jc w:val="both"/>
        <w:rPr>
          <w:rFonts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«Музыка», </w:t>
      </w:r>
      <w:r>
        <w:rPr>
          <w:rFonts w:cs="Times New Roman"/>
          <w:color w:val="000000"/>
          <w:sz w:val="28"/>
          <w:szCs w:val="28"/>
          <w:lang w:val="ru-RU"/>
        </w:rPr>
        <w:t xml:space="preserve">где дети учатся </w:t>
      </w:r>
      <w:r>
        <w:rPr>
          <w:rFonts w:cs="Times New Roman"/>
          <w:color w:val="000000"/>
          <w:sz w:val="28"/>
          <w:szCs w:val="28"/>
          <w:lang w:val="ru-RU"/>
        </w:rPr>
        <w:t>слышать в музыке разное эмоциональное состояние и передавать его движениями.</w:t>
      </w:r>
    </w:p>
    <w:p w:rsidR="002D0628" w:rsidRDefault="00FD2E50">
      <w:pPr>
        <w:shd w:val="clear" w:color="auto" w:fill="FFFFFF"/>
        <w:ind w:firstLine="709"/>
        <w:jc w:val="both"/>
        <w:rPr>
          <w:rFonts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«Литературное чтение», </w:t>
      </w:r>
      <w:r>
        <w:rPr>
          <w:rFonts w:cs="Times New Roman"/>
          <w:color w:val="000000"/>
          <w:sz w:val="28"/>
          <w:szCs w:val="28"/>
          <w:lang w:val="ru-RU"/>
        </w:rPr>
        <w:t>где дети знакомятся с литературными произведениями, которые лягут в основу предстоящей постановки ритмопластического действия.</w:t>
      </w:r>
    </w:p>
    <w:p w:rsidR="002D0628" w:rsidRDefault="00FD2E50">
      <w:pPr>
        <w:shd w:val="clear" w:color="auto" w:fill="FFFFFF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«Окружающий мир», </w:t>
      </w:r>
      <w:r>
        <w:rPr>
          <w:rFonts w:cs="Times New Roman"/>
          <w:color w:val="000000"/>
          <w:sz w:val="28"/>
          <w:szCs w:val="28"/>
          <w:lang w:val="ru-RU"/>
        </w:rPr>
        <w:t>где дети зн</w:t>
      </w:r>
      <w:r>
        <w:rPr>
          <w:rFonts w:cs="Times New Roman"/>
          <w:color w:val="000000"/>
          <w:sz w:val="28"/>
          <w:szCs w:val="28"/>
          <w:lang w:val="ru-RU"/>
        </w:rPr>
        <w:t>акомятся с явлениями общественной жизни, предметами ближайшего окружения, природными явлениями, что послужит материалом, входящим в содержание ритмических игр и упражнений.</w:t>
      </w:r>
    </w:p>
    <w:p w:rsidR="002D0628" w:rsidRDefault="00FD2E50">
      <w:pPr>
        <w:shd w:val="clear" w:color="auto" w:fill="FFFFFF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Самая тесная взаимосвязь прослеживается между ритмикой и физкультурой: и по строени</w:t>
      </w:r>
      <w:r>
        <w:rPr>
          <w:rFonts w:cs="Times New Roman"/>
          <w:sz w:val="28"/>
          <w:szCs w:val="28"/>
          <w:lang w:val="ru-RU"/>
        </w:rPr>
        <w:t>ю урока, и по его насыщенности. Начинаясь с разминки, имея кульминацию в середине и спад физической и эмоциональной нагрузки к концу, каждый урок имеет конкретную цель - тренировать те или иные группы мышц для выполнения различных движений. Регулярные заня</w:t>
      </w:r>
      <w:r>
        <w:rPr>
          <w:rFonts w:cs="Times New Roman"/>
          <w:sz w:val="28"/>
          <w:szCs w:val="28"/>
          <w:lang w:val="ru-RU"/>
        </w:rPr>
        <w:t>тия танцами, как и занятия физической культурой, создают и укрепляют мышечный корсет, улучшают работу сердца, нервной системы, укрепляют психику.</w:t>
      </w:r>
    </w:p>
    <w:p w:rsidR="002D0628" w:rsidRDefault="00FD2E50">
      <w:pPr>
        <w:spacing w:after="200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течение всего курса обучающиеся знакомятся со следующими общими понятиями:</w:t>
      </w:r>
    </w:p>
    <w:p w:rsidR="002D0628" w:rsidRDefault="00FD2E50">
      <w:pPr>
        <w:numPr>
          <w:ilvl w:val="0"/>
          <w:numId w:val="2"/>
        </w:num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позиции ног;</w:t>
      </w:r>
    </w:p>
    <w:p w:rsidR="002D0628" w:rsidRDefault="00FD2E50">
      <w:pPr>
        <w:numPr>
          <w:ilvl w:val="0"/>
          <w:numId w:val="2"/>
        </w:num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позиции рук;</w:t>
      </w:r>
    </w:p>
    <w:p w:rsidR="002D0628" w:rsidRDefault="00FD2E50">
      <w:pPr>
        <w:numPr>
          <w:ilvl w:val="0"/>
          <w:numId w:val="2"/>
        </w:num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позиции</w:t>
      </w:r>
      <w:r>
        <w:rPr>
          <w:rFonts w:cs="Times New Roman"/>
          <w:sz w:val="28"/>
          <w:szCs w:val="28"/>
        </w:rPr>
        <w:t xml:space="preserve"> в паре;</w:t>
      </w:r>
    </w:p>
    <w:p w:rsidR="002D0628" w:rsidRDefault="00FD2E50">
      <w:pPr>
        <w:numPr>
          <w:ilvl w:val="0"/>
          <w:numId w:val="2"/>
        </w:num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рисунок танца;</w:t>
      </w:r>
    </w:p>
    <w:p w:rsidR="002D0628" w:rsidRDefault="00FD2E50">
      <w:pPr>
        <w:numPr>
          <w:ilvl w:val="0"/>
          <w:numId w:val="2"/>
        </w:num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линия танца;</w:t>
      </w:r>
    </w:p>
    <w:p w:rsidR="002D0628" w:rsidRDefault="00FD2E50">
      <w:pPr>
        <w:numPr>
          <w:ilvl w:val="0"/>
          <w:numId w:val="2"/>
        </w:num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направление движения;</w:t>
      </w:r>
    </w:p>
    <w:p w:rsidR="002D0628" w:rsidRDefault="00FD2E50">
      <w:pPr>
        <w:numPr>
          <w:ilvl w:val="0"/>
          <w:numId w:val="2"/>
        </w:num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углы поворотов.</w:t>
      </w:r>
    </w:p>
    <w:p w:rsidR="002D0628" w:rsidRDefault="00FD2E50">
      <w:pPr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Предмет «Ритмика» включает разминку, общеразвивающие упражнения, танцевальные элементы и детские танцы.</w:t>
      </w: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FD2E50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kern w:val="0"/>
          <w:sz w:val="28"/>
          <w:szCs w:val="28"/>
          <w:lang w:val="ru-RU" w:eastAsia="ru-RU" w:bidi="ar-SA"/>
        </w:rPr>
        <w:t>4. Основные формы организации занятий: </w:t>
      </w:r>
      <w:r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практическое занятие; практическая, </w:t>
      </w:r>
      <w:r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развивающая и ролевая игра; творческое занятие; занятие в форме конкурса и викторины; творческие проекты и презентации.</w:t>
      </w:r>
    </w:p>
    <w:p w:rsidR="002D0628" w:rsidRDefault="00FD2E50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kern w:val="0"/>
          <w:sz w:val="28"/>
          <w:szCs w:val="28"/>
          <w:lang w:val="ru-RU" w:eastAsia="ru-RU" w:bidi="ar-SA"/>
        </w:rPr>
        <w:t>5. Основные виды деятельности</w:t>
      </w:r>
      <w:r>
        <w:rPr>
          <w:rFonts w:eastAsia="Times New Roman" w:cs="Times New Roman"/>
          <w:b/>
          <w:bCs/>
          <w:i/>
          <w:iCs/>
          <w:color w:val="181818"/>
          <w:kern w:val="0"/>
          <w:sz w:val="28"/>
          <w:szCs w:val="28"/>
          <w:lang w:val="ru-RU" w:eastAsia="ru-RU" w:bidi="ar-SA"/>
        </w:rPr>
        <w:t>:</w:t>
      </w:r>
      <w:r>
        <w:rPr>
          <w:rFonts w:eastAsia="Times New Roman" w:cs="Times New Roman"/>
          <w:b/>
          <w:bCs/>
          <w:color w:val="181818"/>
          <w:kern w:val="0"/>
          <w:sz w:val="28"/>
          <w:szCs w:val="28"/>
          <w:lang w:val="ru-RU" w:eastAsia="ru-RU" w:bidi="ar-SA"/>
        </w:rPr>
        <w:t> </w:t>
      </w:r>
      <w:r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коллективная, групповая, работа в парах, самостоятельная работа, просмотр видеоматериалов.</w:t>
      </w: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FD2E50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6. Тематическое планирование</w:t>
      </w: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FD2E50">
      <w:pPr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1 класс </w:t>
      </w: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9"/>
        <w:gridCol w:w="3424"/>
        <w:gridCol w:w="991"/>
        <w:gridCol w:w="4110"/>
      </w:tblGrid>
      <w:tr w:rsidR="002D0628">
        <w:trPr>
          <w:cantSplit/>
          <w:trHeight w:val="322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628" w:rsidRDefault="00FD2E50">
            <w:pPr>
              <w:snapToGrid w:val="0"/>
              <w:jc w:val="center"/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  <w:t>№ п/п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628" w:rsidRDefault="00FD2E50">
            <w:pPr>
              <w:snapToGrid w:val="0"/>
              <w:jc w:val="center"/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  <w:t>Наименование разделов и тем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628" w:rsidRDefault="00FD2E50">
            <w:pPr>
              <w:snapToGrid w:val="0"/>
              <w:jc w:val="center"/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  <w:t>Количество часов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628" w:rsidRDefault="00FD2E50">
            <w:pPr>
              <w:snapToGrid w:val="0"/>
              <w:ind w:left="237" w:right="-2448"/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  <w:t>Виды деятельности</w:t>
            </w:r>
          </w:p>
        </w:tc>
      </w:tr>
      <w:tr w:rsidR="002D0628">
        <w:trPr>
          <w:cantSplit/>
          <w:trHeight w:val="820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628" w:rsidRDefault="002D0628">
            <w:pPr>
              <w:snapToGrid w:val="0"/>
              <w:jc w:val="center"/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3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628" w:rsidRDefault="002D0628">
            <w:pPr>
              <w:snapToGrid w:val="0"/>
              <w:jc w:val="center"/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628" w:rsidRDefault="002D0628">
            <w:pPr>
              <w:snapToGrid w:val="0"/>
              <w:jc w:val="center"/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628" w:rsidRDefault="002D0628">
            <w:pPr>
              <w:snapToGrid w:val="0"/>
              <w:jc w:val="both"/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</w:pPr>
          </w:p>
        </w:tc>
      </w:tr>
      <w:tr w:rsidR="002D0628">
        <w:trPr>
          <w:trHeight w:val="155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snapToGrid w:val="0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3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4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5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6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7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8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9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FD2E50">
            <w:pPr>
              <w:snapToGrid w:val="0"/>
              <w:jc w:val="both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eastAsia="ar-SA" w:bidi="ar-SA"/>
              </w:rPr>
              <w:t>I</w:t>
            </w: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 xml:space="preserve"> четверть: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«Что такое ритмика».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Маршировка по залу.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Коллективно-порядковые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упражнения.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Коллективно-порядковые упражнения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на ритмический рисунок.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«Партерный тренаж»</w:t>
            </w:r>
          </w:p>
          <w:p w:rsidR="002D0628" w:rsidRDefault="00FD2E50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Упражнение на выворо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ность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и развитие подъема стоп.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Упражнения  на развитие гибкости и подвижности суставов и укрепление мышц спины и брюшного пресса</w:t>
            </w:r>
          </w:p>
          <w:p w:rsidR="002D0628" w:rsidRDefault="002D0628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Упражнения на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постано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ку шага и выворотности и развитие эластичности мышц.</w:t>
            </w:r>
          </w:p>
          <w:p w:rsidR="002D0628" w:rsidRDefault="002D0628">
            <w:pPr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  <w:p w:rsidR="002D0628" w:rsidRDefault="00FD2E50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Упражнения для позв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ночника (повороты тул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вища и наклоны в стор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ны</w:t>
            </w:r>
          </w:p>
          <w:p w:rsidR="002D0628" w:rsidRDefault="002D0628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Упражнения  на развитие гибкости-растяжка и броски ног.</w:t>
            </w:r>
          </w:p>
          <w:p w:rsidR="002D0628" w:rsidRDefault="002D0628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Движения классического танца.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628" w:rsidRDefault="00FD2E50">
            <w:pPr>
              <w:snapToGrid w:val="0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lastRenderedPageBreak/>
              <w:t xml:space="preserve"> 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28" w:rsidRDefault="00FD2E50">
            <w:pPr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  <w:t xml:space="preserve">Понимать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последовательность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действий.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  <w:t>Ставить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учебную задачу.</w:t>
            </w:r>
          </w:p>
          <w:p w:rsidR="002D0628" w:rsidRDefault="002D0628">
            <w:pPr>
              <w:suppressAutoHyphens w:val="0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</w:p>
          <w:p w:rsidR="002D0628" w:rsidRDefault="00FD2E50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Различать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танцевальность и маршевость в музыке.</w:t>
            </w:r>
          </w:p>
          <w:p w:rsidR="002D0628" w:rsidRDefault="002D0628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Выражать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свое эмоциональное отношение к музыкальным образам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Проявлять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эмоциональную отзывчивость.</w:t>
            </w:r>
          </w:p>
          <w:p w:rsidR="002D0628" w:rsidRDefault="00FD2E50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Участвовать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 совместной де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я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тельности при воплощении ра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з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личных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танцевальных образов.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Распознавать и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оценивать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выразительность  танцевального образа</w:t>
            </w:r>
          </w:p>
        </w:tc>
      </w:tr>
      <w:tr w:rsidR="002D0628">
        <w:trPr>
          <w:trHeight w:val="495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10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11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12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13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14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15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16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FD2E50">
            <w:pPr>
              <w:snapToGrid w:val="0"/>
              <w:jc w:val="both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eastAsia="ar-SA" w:bidi="ar-SA"/>
              </w:rPr>
              <w:t>II</w:t>
            </w: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 xml:space="preserve"> четверть: «Танец на новогоднем празднике»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Разучивание движения танца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Отработка движений танца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Разучивание движений танца рок-н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ролл.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Отработка движений танца рок-н ролл.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Танцевальная композиция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«рок-н ролл».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Разучивание танцевальных  комбинаций.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Отработка движений танцевальных комбинаций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628" w:rsidRDefault="00FD2E50">
            <w:pPr>
              <w:snapToGrid w:val="0"/>
              <w:jc w:val="center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28" w:rsidRDefault="00FD2E50">
            <w:pPr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  <w:t>Распределять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работу при     совместной деятельности.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  <w:t>Организовывать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работу в группе.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Инсценировать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песни, танцы.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Импровизировать: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передавать опыт музыкально-творческой деятельности в сочинении, исполнении,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инсценировать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песни, танцы, фрагменты из произведений.</w:t>
            </w:r>
          </w:p>
          <w:p w:rsidR="002D0628" w:rsidRDefault="00FD2E50">
            <w:pPr>
              <w:suppressAutoHyphens w:val="0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Исполнять танцевальные</w:t>
            </w:r>
          </w:p>
          <w:p w:rsidR="002D0628" w:rsidRDefault="00FD2E50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произведения разных форм и жанров.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</w:tc>
      </w:tr>
      <w:tr w:rsidR="002D0628">
        <w:trPr>
          <w:trHeight w:val="169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snapToGrid w:val="0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snapToGrid w:val="0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17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18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19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20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21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22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23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24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25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26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FD2E50">
            <w:pPr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eastAsia="ar-SA" w:bidi="ar-SA"/>
              </w:rPr>
              <w:lastRenderedPageBreak/>
              <w:t>III</w:t>
            </w: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 xml:space="preserve"> четверть: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«Народный танец»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Элементы в характере народного танца.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Разучивание в характере народного  танца.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Релеве, прыжки в характере народного танца.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Разучиваем пор де бра в характере русского танца.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Танцевальный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этюд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Танцевальный этюд « Гопак»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Разучиваем основные движения танца.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Разучиваем основные фигуры танца.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Отработка движения  в паре.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Танец.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628" w:rsidRDefault="00FD2E50">
            <w:pPr>
              <w:snapToGrid w:val="0"/>
              <w:jc w:val="center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lastRenderedPageBreak/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28" w:rsidRDefault="00FD2E50">
            <w:pPr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  <w:t>Распределять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работу при     совместной деятельности.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  <w:t>Организовывать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работу в группе.</w:t>
            </w:r>
          </w:p>
          <w:p w:rsidR="002D0628" w:rsidRDefault="00FD2E50">
            <w:pP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Исполнять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различные по характеру танцевальные произведения.</w:t>
            </w:r>
          </w:p>
          <w:p w:rsidR="002D0628" w:rsidRDefault="00FD2E50">
            <w:pP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Наблюдать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и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оценивать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интонационное богатство танцевального мира.</w:t>
            </w:r>
          </w:p>
          <w:p w:rsidR="002D0628" w:rsidRDefault="00FD2E50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Осуществлять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коллективную танцевально-музыкальную де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я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тельность (на основе музыкал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ь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но- исполнительского замысла), корректировать собственное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исполнение.</w:t>
            </w:r>
          </w:p>
          <w:p w:rsidR="002D0628" w:rsidRDefault="00FD2E50">
            <w:pP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lastRenderedPageBreak/>
              <w:t xml:space="preserve">Воспринимать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профессиональное  и танцевальное творчество народов мира.</w:t>
            </w:r>
          </w:p>
          <w:p w:rsidR="002D0628" w:rsidRDefault="00FD2E50">
            <w:pP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Соотносить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интонационно- мелодические особенности танцевального творчества своего народа и народов других стран мира.</w:t>
            </w:r>
          </w:p>
          <w:p w:rsidR="002D0628" w:rsidRDefault="002D0628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  <w:p w:rsidR="002D0628" w:rsidRDefault="002D0628">
            <w:pPr>
              <w:jc w:val="both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</w:tc>
      </w:tr>
      <w:tr w:rsidR="002D0628">
        <w:trPr>
          <w:trHeight w:val="254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27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28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29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30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31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32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33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34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FD2E50">
            <w:pPr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eastAsia="ar-SA" w:bidi="ar-SA"/>
              </w:rPr>
              <w:t>IV</w:t>
            </w: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 xml:space="preserve"> четверть: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«Русский танец»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Знакомство с  положением рук в  русском танце.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Знакомство с  положением рук в паре в русском танце.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Разучивание  основных движений русского танца «ковырялочка», «гармошка», «моталочка».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Отработка движения и манеры русского танца.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Разу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чивание первой фигуры  танца «Кадриль»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Разучивание второй фигуры  танца «Кадриль»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Разучивание третьей фигуры  танца «Кадриль»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Танец «Кадриль».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628" w:rsidRDefault="00FD2E50">
            <w:pPr>
              <w:snapToGrid w:val="0"/>
              <w:jc w:val="center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28" w:rsidRDefault="00FD2E50">
            <w:pPr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  <w:t>Сравнивать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полученные результаты с учебной задачей.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  <w:t>Оценивать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свою деятельность и деятельность других</w:t>
            </w: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.</w:t>
            </w:r>
          </w:p>
          <w:p w:rsidR="002D0628" w:rsidRDefault="00FD2E50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Исполнять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различные по о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б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разному содержанию образцы профессионального и муз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ы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кально- танцевального творч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ства народов мира.</w:t>
            </w:r>
          </w:p>
          <w:p w:rsidR="002D0628" w:rsidRDefault="00FD2E50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Участвовать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 инсцениро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ках народных обрядов народов мира на основе полученных знаний.</w:t>
            </w:r>
          </w:p>
          <w:p w:rsidR="002D0628" w:rsidRDefault="00FD2E50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Воплощать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художественно- образное содерж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ание танц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вального народного творчества в песнях, играх, действах.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</w:tc>
      </w:tr>
      <w:tr w:rsidR="002D0628">
        <w:trPr>
          <w:trHeight w:val="3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34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</w:tc>
      </w:tr>
      <w:tr w:rsidR="002D0628">
        <w:trPr>
          <w:trHeight w:val="49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34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FD2E50">
            <w:pPr>
              <w:snapToGrid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  <w:t>ВСЕГО ЗА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FD2E50">
            <w:pPr>
              <w:snapToGrid w:val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  <w:t>34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</w:pPr>
          </w:p>
        </w:tc>
      </w:tr>
    </w:tbl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FD2E50">
      <w:pPr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2 класс</w:t>
      </w:r>
    </w:p>
    <w:tbl>
      <w:tblPr>
        <w:tblpPr w:leftFromText="180" w:rightFromText="180" w:vertAnchor="text" w:horzAnchor="margin" w:tblpY="231"/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6"/>
        <w:gridCol w:w="4713"/>
        <w:gridCol w:w="930"/>
        <w:gridCol w:w="2851"/>
      </w:tblGrid>
      <w:tr w:rsidR="002D0628">
        <w:trPr>
          <w:cantSplit/>
          <w:trHeight w:val="322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628" w:rsidRDefault="00FD2E50">
            <w:pPr>
              <w:snapToGrid w:val="0"/>
              <w:jc w:val="center"/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  <w:t>№ п/п</w:t>
            </w:r>
          </w:p>
        </w:tc>
        <w:tc>
          <w:tcPr>
            <w:tcW w:w="4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628" w:rsidRDefault="00FD2E50">
            <w:pPr>
              <w:snapToGrid w:val="0"/>
              <w:jc w:val="center"/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  <w:t>Наименование разделов и тем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628" w:rsidRDefault="00FD2E50">
            <w:pPr>
              <w:snapToGrid w:val="0"/>
              <w:jc w:val="center"/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  <w:t>Всего часов</w:t>
            </w: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628" w:rsidRDefault="00FD2E50">
            <w:pPr>
              <w:snapToGrid w:val="0"/>
              <w:jc w:val="center"/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  <w:t>Общие учебные умения, навыки способы деятельности</w:t>
            </w:r>
          </w:p>
        </w:tc>
      </w:tr>
      <w:tr w:rsidR="002D0628">
        <w:trPr>
          <w:cantSplit/>
          <w:trHeight w:val="322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628" w:rsidRDefault="002D0628">
            <w:pPr>
              <w:snapToGrid w:val="0"/>
              <w:jc w:val="center"/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628" w:rsidRDefault="002D0628">
            <w:pPr>
              <w:snapToGrid w:val="0"/>
              <w:jc w:val="center"/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628" w:rsidRDefault="002D0628">
            <w:pPr>
              <w:snapToGrid w:val="0"/>
              <w:jc w:val="center"/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628" w:rsidRDefault="002D0628">
            <w:pPr>
              <w:snapToGrid w:val="0"/>
              <w:jc w:val="both"/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</w:pPr>
          </w:p>
        </w:tc>
      </w:tr>
      <w:tr w:rsidR="002D0628">
        <w:trPr>
          <w:trHeight w:val="155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snapToGrid w:val="0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snapToGrid w:val="0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3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4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5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6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7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8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9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FD2E50">
            <w:pPr>
              <w:snapToGrid w:val="0"/>
              <w:jc w:val="both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eastAsia="ar-SA" w:bidi="ar-SA"/>
              </w:rPr>
              <w:lastRenderedPageBreak/>
              <w:t>I</w:t>
            </w: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 xml:space="preserve"> четверть:</w:t>
            </w:r>
          </w:p>
          <w:p w:rsidR="002D0628" w:rsidRDefault="00FD2E50">
            <w:pPr>
              <w:tabs>
                <w:tab w:val="left" w:pos="1320"/>
              </w:tabs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Танец в нашей жизни (беседа). Для чего нужен танец. Как научиться танцевать.</w:t>
            </w:r>
          </w:p>
          <w:p w:rsidR="002D0628" w:rsidRDefault="002D0628">
            <w:pPr>
              <w:tabs>
                <w:tab w:val="left" w:pos="1320"/>
              </w:tabs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 Игры-миниатюры (качели, кора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б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лик, шарик). Приставной шаг.</w:t>
            </w:r>
          </w:p>
          <w:p w:rsidR="002D0628" w:rsidRDefault="002D0628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Игры – превращения («деревянные и тряпичные куклы», «цветочек», «В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lastRenderedPageBreak/>
              <w:t xml:space="preserve">рёвочки», 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«мельница»). Приставной шаг.</w:t>
            </w: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Что надеть. Где и когда танцевать. Дыхание. Как проверить пульс.</w:t>
            </w:r>
          </w:p>
          <w:p w:rsidR="002D0628" w:rsidRDefault="002D0628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Что такое разминка. Зачем она ну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ж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на.</w:t>
            </w:r>
          </w:p>
          <w:p w:rsidR="002D0628" w:rsidRDefault="002D0628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  <w:p w:rsidR="002D0628" w:rsidRDefault="002D0628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Осанка. Упражнения на осанку. Центр движения.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tabs>
                <w:tab w:val="left" w:pos="1320"/>
              </w:tabs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Положение рук в народных танцах: «руки на талии», «руки перед грудью», «пол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ожение рук в парах»: «свечка», «окошечко», … Положение рук во время движения.</w:t>
            </w:r>
          </w:p>
          <w:p w:rsidR="002D0628" w:rsidRDefault="00FD2E50">
            <w:pPr>
              <w:tabs>
                <w:tab w:val="left" w:pos="1320"/>
              </w:tabs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« Парный танец» - муз. народная.</w:t>
            </w:r>
          </w:p>
          <w:p w:rsidR="002D0628" w:rsidRDefault="002D0628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Позиции рук. Позиции ног.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628" w:rsidRDefault="00FD2E50">
            <w:pPr>
              <w:snapToGrid w:val="0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lastRenderedPageBreak/>
              <w:t xml:space="preserve"> 9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28" w:rsidRDefault="00FD2E50">
            <w:pPr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  <w:t xml:space="preserve">Понимать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последовательность действий.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  <w:t>Ставить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учебную задачу.</w:t>
            </w:r>
          </w:p>
          <w:p w:rsidR="002D0628" w:rsidRDefault="002D0628">
            <w:pPr>
              <w:suppressAutoHyphens w:val="0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</w:p>
          <w:p w:rsidR="002D0628" w:rsidRDefault="00FD2E50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Различать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танц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вальность и марш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вость в музыке.</w:t>
            </w:r>
          </w:p>
          <w:p w:rsidR="002D0628" w:rsidRDefault="002D0628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Выражать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свое эмоциональное отношение к музыкальным образам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Проявлять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эмоциональную отзывчивость.</w:t>
            </w:r>
          </w:p>
          <w:p w:rsidR="002D0628" w:rsidRDefault="00FD2E50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Участвовать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 со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местной деятельн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сти при воплощении различных танц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вальных образов.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Распознавать и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оценивать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выразительность  танцевального образа</w:t>
            </w:r>
          </w:p>
        </w:tc>
      </w:tr>
      <w:tr w:rsidR="002D0628">
        <w:trPr>
          <w:trHeight w:val="495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10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11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12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13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14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15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16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FD2E50">
            <w:pPr>
              <w:snapToGrid w:val="0"/>
              <w:jc w:val="both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eastAsia="ar-SA" w:bidi="ar-SA"/>
              </w:rPr>
              <w:t>II</w:t>
            </w: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 xml:space="preserve"> четверть: </w:t>
            </w: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«Ходьба разного характера»</w:t>
            </w:r>
          </w:p>
          <w:p w:rsidR="002D0628" w:rsidRDefault="002D0628">
            <w:pPr>
              <w:snapToGrid w:val="0"/>
              <w:jc w:val="both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Марш (шаг энергичный, бодрый, торжественный).</w:t>
            </w:r>
          </w:p>
          <w:p w:rsidR="002D0628" w:rsidRDefault="002D0628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Марш со сменой ведущих(расчёт своего действия на звучание муз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ы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кальной фразы, бодрый чёткий шаг, плавные движения рук).</w:t>
            </w: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Шаг 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энергичный, спокойный, ост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рожный, шаг с высоким поднятием ноги в коленях.</w:t>
            </w:r>
          </w:p>
          <w:p w:rsidR="002D0628" w:rsidRDefault="002D0628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Песня о Родине И. Дунаевского (з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а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крепление изученных шагов).</w:t>
            </w: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Хороводный шаг: плавный хоровод, змейка с воротцами, движение хор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водным шагом со сменой положения рук, не останавливая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 движений.</w:t>
            </w: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Пружинящий шаг.</w:t>
            </w: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Бег, галоп, поскоки.  «Мячики» - этюд муз. Шитте.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628" w:rsidRDefault="00FD2E50">
            <w:pPr>
              <w:snapToGrid w:val="0"/>
              <w:jc w:val="center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7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28" w:rsidRDefault="00FD2E50">
            <w:pPr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  <w:t>Распределять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работу при     совместной деятельности.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  <w:t>Организовывать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работу в группе.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Инсценировать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песни, танцы.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Импровизировать: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передавать опыт музыкально-творческой деятельности в сочинении, исполнении,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инсценировать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песни, танцы, фрагменты из произведений.</w:t>
            </w:r>
          </w:p>
          <w:p w:rsidR="002D0628" w:rsidRDefault="00FD2E50">
            <w:pPr>
              <w:suppressAutoHyphens w:val="0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Исполнять танц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вальные</w:t>
            </w:r>
          </w:p>
          <w:p w:rsidR="002D0628" w:rsidRDefault="00FD2E50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произведения разных форм и жанров.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</w:tc>
      </w:tr>
      <w:tr w:rsidR="002D0628">
        <w:trPr>
          <w:trHeight w:val="169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17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18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19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20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21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22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23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24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25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26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FD2E50">
            <w:pPr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eastAsia="ar-SA" w:bidi="ar-SA"/>
              </w:rPr>
              <w:lastRenderedPageBreak/>
              <w:t>III</w:t>
            </w: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 xml:space="preserve"> четверть: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</w:t>
            </w: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«Упражнения для рук»</w:t>
            </w: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Ветерок и ветер. Мельница. «Лен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д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лер»- Бетховен.</w:t>
            </w: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«Ленточки», «Волна», «Крылья», «Поющие руки». Импровизации.</w:t>
            </w: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«Колокола», « Колокольчики»,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lastRenderedPageBreak/>
              <w:t>Знакомство с  положением рук в  русском танце.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Знакомство с  положением рук в паре в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русском танце.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Разучивание  основных движений русского танца «ковырялочка», «гармошка», «моталочка».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Отработка движения и манеры русского танца.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Разучивание второй фигуры  танца «Кадриль»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Разучивание третьей фигуры  танца «Кадриль»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Танец «Кадриль».</w:t>
            </w:r>
          </w:p>
          <w:p w:rsidR="002D0628" w:rsidRDefault="002D0628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628" w:rsidRDefault="00FD2E50">
            <w:pPr>
              <w:snapToGrid w:val="0"/>
              <w:jc w:val="center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lastRenderedPageBreak/>
              <w:t>10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28" w:rsidRDefault="00FD2E50">
            <w:pPr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  <w:t>Распределять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работу при     совместной деятельности.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  <w:t>Организовывать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работу в группе.</w:t>
            </w:r>
          </w:p>
          <w:p w:rsidR="002D0628" w:rsidRDefault="00FD2E50">
            <w:pP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Исполнять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различные по характеру танцевальные произведения.</w:t>
            </w:r>
          </w:p>
          <w:p w:rsidR="002D0628" w:rsidRDefault="00FD2E50">
            <w:pP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lastRenderedPageBreak/>
              <w:t xml:space="preserve">Наблюдать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и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оценивать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интонационное богатство танцевального мира.</w:t>
            </w:r>
          </w:p>
          <w:p w:rsidR="002D0628" w:rsidRDefault="00FD2E50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Осуществлять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ко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л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лективную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танц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вально-музыкальную деятельность (на о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нове музыкально- исполнительского замысла), коррект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ровать собственное исполнение.</w:t>
            </w:r>
          </w:p>
          <w:p w:rsidR="002D0628" w:rsidRDefault="00FD2E50">
            <w:pP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Воспринимать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профессиональное  и танцевальное творчество народов мира.</w:t>
            </w:r>
          </w:p>
          <w:p w:rsidR="002D0628" w:rsidRDefault="00FD2E50">
            <w:pP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Соотносить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интонационно- мелодические особенности танцевал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ьного творчества своего народа и народов других стран мира.</w:t>
            </w:r>
          </w:p>
          <w:p w:rsidR="002D0628" w:rsidRDefault="002D0628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  <w:p w:rsidR="002D0628" w:rsidRDefault="002D0628">
            <w:pPr>
              <w:jc w:val="both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</w:tc>
      </w:tr>
      <w:tr w:rsidR="002D0628">
        <w:trPr>
          <w:trHeight w:val="254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27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28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29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30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31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lastRenderedPageBreak/>
              <w:t>32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33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34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FD2E50">
            <w:pPr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eastAsia="ar-SA" w:bidi="ar-SA"/>
              </w:rPr>
              <w:lastRenderedPageBreak/>
              <w:t>IV</w:t>
            </w: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 xml:space="preserve"> четверть:</w:t>
            </w: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Изучение основных построений и рисунков народных танцев с их о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т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личительными элементами.</w:t>
            </w: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«Кадриль»- русский танец.</w:t>
            </w:r>
          </w:p>
          <w:p w:rsidR="002D0628" w:rsidRDefault="002D0628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Коми танец.</w:t>
            </w:r>
          </w:p>
          <w:p w:rsidR="002D0628" w:rsidRDefault="002D0628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Танец стиля 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модерн.</w:t>
            </w: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Техника современного танца.</w:t>
            </w:r>
          </w:p>
          <w:p w:rsidR="002D0628" w:rsidRDefault="002D0628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lastRenderedPageBreak/>
              <w:t>Вальс.</w:t>
            </w: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Отработка и детальный разбор ном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ра</w:t>
            </w:r>
          </w:p>
          <w:p w:rsidR="002D0628" w:rsidRDefault="002D0628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Отработка всего номера.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628" w:rsidRDefault="00FD2E50">
            <w:pPr>
              <w:snapToGrid w:val="0"/>
              <w:jc w:val="center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lastRenderedPageBreak/>
              <w:t>8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28" w:rsidRDefault="00FD2E50">
            <w:pPr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  <w:t>Сравнивать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полученные результаты с учебной задачей.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  <w:t>Оценивать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свою деятельность и деятельность других</w:t>
            </w: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.</w:t>
            </w:r>
          </w:p>
          <w:p w:rsidR="002D0628" w:rsidRDefault="00FD2E50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Исполнять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разли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ч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ные по образному с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держанию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образцы профессионального и музыкально- танц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вального творчества народов мира.</w:t>
            </w:r>
          </w:p>
          <w:p w:rsidR="002D0628" w:rsidRDefault="00FD2E50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Участвовать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 и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н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сценировках наро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lastRenderedPageBreak/>
              <w:t>ных обрядов народов мира на основе пол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у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ченных знаний.</w:t>
            </w:r>
          </w:p>
          <w:p w:rsidR="002D0628" w:rsidRDefault="00FD2E50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Воплощать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худ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жественно- образное содержание танц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вального народного творчества в пе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снях, играх, действах.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</w:tc>
      </w:tr>
      <w:tr w:rsidR="002D0628">
        <w:trPr>
          <w:trHeight w:val="388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7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</w:tc>
      </w:tr>
      <w:tr w:rsidR="002D0628">
        <w:trPr>
          <w:trHeight w:val="49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7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FD2E50">
            <w:pPr>
              <w:snapToGrid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  <w:t>ВСЕГО ЗА ГОД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FD2E50">
            <w:pPr>
              <w:snapToGrid w:val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  <w:t>34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</w:pPr>
          </w:p>
        </w:tc>
      </w:tr>
    </w:tbl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FD2E50">
      <w:pPr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3 класс</w:t>
      </w:r>
    </w:p>
    <w:tbl>
      <w:tblPr>
        <w:tblpPr w:leftFromText="180" w:rightFromText="180" w:vertAnchor="text" w:horzAnchor="margin" w:tblpY="231"/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6"/>
        <w:gridCol w:w="4711"/>
        <w:gridCol w:w="930"/>
        <w:gridCol w:w="2485"/>
        <w:gridCol w:w="368"/>
      </w:tblGrid>
      <w:tr w:rsidR="002D0628">
        <w:trPr>
          <w:cantSplit/>
          <w:trHeight w:val="322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628" w:rsidRDefault="00FD2E50">
            <w:pPr>
              <w:snapToGrid w:val="0"/>
              <w:jc w:val="center"/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  <w:t>№ п/п</w:t>
            </w:r>
          </w:p>
        </w:tc>
        <w:tc>
          <w:tcPr>
            <w:tcW w:w="4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628" w:rsidRDefault="00FD2E50">
            <w:pPr>
              <w:snapToGrid w:val="0"/>
              <w:jc w:val="center"/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  <w:t>Наименование разделов и тем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628" w:rsidRDefault="00FD2E50">
            <w:pPr>
              <w:snapToGrid w:val="0"/>
              <w:jc w:val="center"/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  <w:t>Всего часов</w:t>
            </w:r>
          </w:p>
        </w:tc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628" w:rsidRDefault="00FD2E50">
            <w:pPr>
              <w:snapToGrid w:val="0"/>
              <w:jc w:val="center"/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  <w:t>Общие учебные умения, навыки способы деятельности</w:t>
            </w:r>
          </w:p>
        </w:tc>
        <w:tc>
          <w:tcPr>
            <w:tcW w:w="368" w:type="dxa"/>
          </w:tcPr>
          <w:p w:rsidR="002D0628" w:rsidRDefault="002D0628"/>
        </w:tc>
      </w:tr>
      <w:tr w:rsidR="002D0628">
        <w:trPr>
          <w:cantSplit/>
          <w:trHeight w:val="322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628" w:rsidRDefault="002D0628">
            <w:pPr>
              <w:snapToGrid w:val="0"/>
              <w:jc w:val="center"/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628" w:rsidRDefault="002D0628">
            <w:pPr>
              <w:snapToGrid w:val="0"/>
              <w:jc w:val="center"/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628" w:rsidRDefault="002D0628">
            <w:pPr>
              <w:snapToGrid w:val="0"/>
              <w:jc w:val="center"/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628" w:rsidRDefault="002D0628">
            <w:pPr>
              <w:snapToGrid w:val="0"/>
              <w:jc w:val="both"/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368" w:type="dxa"/>
          </w:tcPr>
          <w:p w:rsidR="002D0628" w:rsidRDefault="002D0628"/>
        </w:tc>
      </w:tr>
      <w:tr w:rsidR="002D0628">
        <w:trPr>
          <w:trHeight w:val="155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snapToGrid w:val="0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snapToGrid w:val="0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3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4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5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6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lastRenderedPageBreak/>
              <w:t>7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8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9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FD2E50">
            <w:pPr>
              <w:snapToGrid w:val="0"/>
              <w:jc w:val="both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eastAsia="ar-SA" w:bidi="ar-SA"/>
              </w:rPr>
              <w:lastRenderedPageBreak/>
              <w:t>I</w:t>
            </w: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 xml:space="preserve"> четверть:</w:t>
            </w:r>
          </w:p>
          <w:p w:rsidR="002D0628" w:rsidRDefault="00FD2E50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Вводное занятие, объяснение тем </w:t>
            </w:r>
            <w:r>
              <w:rPr>
                <w:rFonts w:cs="Times New Roman"/>
                <w:sz w:val="28"/>
                <w:szCs w:val="28"/>
                <w:lang w:val="ru-RU"/>
              </w:rPr>
              <w:t>учебного года.</w:t>
            </w:r>
          </w:p>
          <w:p w:rsidR="002D0628" w:rsidRDefault="002D062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2D0628" w:rsidRDefault="00FD2E50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Постановка корпуса позиции и положения рук.</w:t>
            </w:r>
          </w:p>
          <w:p w:rsidR="002D0628" w:rsidRDefault="002D062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2D0628" w:rsidRDefault="00FD2E50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Правильное положение рук классического танца, ознакомление с переводами рук из позиции в позицию.</w:t>
            </w:r>
          </w:p>
          <w:p w:rsidR="002D0628" w:rsidRDefault="00FD2E50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Подготовительное положение рук, стоя на середине зала.</w:t>
            </w:r>
          </w:p>
          <w:p w:rsidR="002D0628" w:rsidRDefault="00FD2E50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Первая позиция рук классического танца, ст</w:t>
            </w:r>
            <w:r>
              <w:rPr>
                <w:rFonts w:cs="Times New Roman"/>
                <w:sz w:val="28"/>
                <w:szCs w:val="28"/>
                <w:lang w:val="ru-RU"/>
              </w:rPr>
              <w:t>оя на середине зала.</w:t>
            </w:r>
          </w:p>
          <w:p w:rsidR="002D0628" w:rsidRDefault="002D062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2D0628" w:rsidRDefault="00FD2E50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Третья позиция рук, стоя на середине зала.</w:t>
            </w:r>
          </w:p>
          <w:p w:rsidR="002D0628" w:rsidRDefault="00FD2E50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Переводы рук из подготовительного </w:t>
            </w: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положения в первую</w:t>
            </w:r>
          </w:p>
          <w:p w:rsidR="002D0628" w:rsidRDefault="00FD2E50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позицию.</w:t>
            </w:r>
          </w:p>
          <w:p w:rsidR="002D0628" w:rsidRDefault="00FD2E50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Переводы рук из позиции в позицию: переводы рук из подготовительного положения в первую позицию, из первой позиции в третью </w:t>
            </w:r>
            <w:r>
              <w:rPr>
                <w:rFonts w:cs="Times New Roman"/>
                <w:sz w:val="28"/>
                <w:szCs w:val="28"/>
                <w:lang w:val="ru-RU"/>
              </w:rPr>
              <w:t>позицию.</w:t>
            </w:r>
          </w:p>
          <w:p w:rsidR="002D0628" w:rsidRDefault="002D062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2D0628" w:rsidRDefault="00FD2E50">
            <w:pP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Комбинация на различное сочетание.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628" w:rsidRDefault="00FD2E50">
            <w:pPr>
              <w:snapToGrid w:val="0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lastRenderedPageBreak/>
              <w:t xml:space="preserve"> 9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28" w:rsidRDefault="00FD2E50">
            <w:pPr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  <w:t xml:space="preserve">Понимать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последовательность действий.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  <w:t>Ставить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учебную задачу.</w:t>
            </w:r>
          </w:p>
          <w:p w:rsidR="002D0628" w:rsidRDefault="002D0628">
            <w:pPr>
              <w:suppressAutoHyphens w:val="0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</w:p>
          <w:p w:rsidR="002D0628" w:rsidRDefault="00FD2E50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Различать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танц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вальность и ма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р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шевость в музыке.</w:t>
            </w:r>
          </w:p>
          <w:p w:rsidR="002D0628" w:rsidRDefault="002D0628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Выражать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свое эмоциональное отношение к музыкальным образам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Проявлять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эмоциональную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отзывчивость.</w:t>
            </w:r>
          </w:p>
          <w:p w:rsidR="002D0628" w:rsidRDefault="00FD2E50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lastRenderedPageBreak/>
              <w:t xml:space="preserve">Участвовать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 совместной де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я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тельности при в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площении разли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ч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ных танцевальных образов.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Распознавать и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оценивать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выразительность  танцевального образа</w:t>
            </w:r>
          </w:p>
        </w:tc>
        <w:tc>
          <w:tcPr>
            <w:tcW w:w="368" w:type="dxa"/>
          </w:tcPr>
          <w:p w:rsidR="002D0628" w:rsidRDefault="002D0628"/>
        </w:tc>
      </w:tr>
      <w:tr w:rsidR="002D0628">
        <w:trPr>
          <w:trHeight w:val="495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10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11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12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13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14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15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16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FD2E50">
            <w:pPr>
              <w:snapToGrid w:val="0"/>
              <w:jc w:val="both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eastAsia="ar-SA" w:bidi="ar-SA"/>
              </w:rPr>
              <w:lastRenderedPageBreak/>
              <w:t>II</w:t>
            </w: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 xml:space="preserve"> четверть: </w:t>
            </w: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«Ходьба разного характера»</w:t>
            </w:r>
          </w:p>
          <w:p w:rsidR="002D0628" w:rsidRDefault="002D0628">
            <w:pPr>
              <w:snapToGrid w:val="0"/>
              <w:jc w:val="both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Что надеть. Где и когда танцевать. Дыхание. Как проверить пульс.</w:t>
            </w:r>
          </w:p>
          <w:p w:rsidR="002D0628" w:rsidRDefault="002D0628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Что такое разминка. Зачем она ну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ж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на.</w:t>
            </w: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Осанка. Упражнения на осанку. Центр движения.</w:t>
            </w: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Положение рук в народных танцах: «руки на талии», «руки перед гр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у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дью», «положение рук в парах»: «свечка», «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окошечко», … Полож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ние рук во время движения. « Па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р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ный танец» - муз. народная.</w:t>
            </w:r>
          </w:p>
          <w:p w:rsidR="002D0628" w:rsidRDefault="002D0628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Позиции рук. Позиции ног.</w:t>
            </w:r>
          </w:p>
          <w:p w:rsidR="002D0628" w:rsidRDefault="002D0628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Хороводный шаг: плавный хоровод, змейка с воротцами, движение хор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водным шагом со сменой положения рук, не останавливая движений.</w:t>
            </w: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lastRenderedPageBreak/>
              <w:t>Пружинящий шаг.</w:t>
            </w:r>
          </w:p>
          <w:p w:rsidR="002D0628" w:rsidRDefault="002D0628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628" w:rsidRDefault="00FD2E50">
            <w:pPr>
              <w:snapToGrid w:val="0"/>
              <w:jc w:val="center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lastRenderedPageBreak/>
              <w:t>7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28" w:rsidRDefault="00FD2E50">
            <w:pPr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  <w:t>Распределять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работу при     совместной деятельности.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  <w:t>Организовывать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работу в группе.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Инсценировать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песни, танцы.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Импровизировать: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передавать опыт музыкально-творческой деятельности в сочинении, исполнении,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инсценировать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песни, танцы, фрагменты из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произведений.</w:t>
            </w:r>
          </w:p>
          <w:p w:rsidR="002D0628" w:rsidRDefault="00FD2E50">
            <w:pPr>
              <w:suppressAutoHyphens w:val="0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Исполнять танц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вальные</w:t>
            </w:r>
          </w:p>
          <w:p w:rsidR="002D0628" w:rsidRDefault="00FD2E50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произведения разных форм и жанров.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</w:tc>
      </w:tr>
      <w:tr w:rsidR="002D0628">
        <w:trPr>
          <w:trHeight w:val="169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snapToGrid w:val="0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17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18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19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20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21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22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23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24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25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26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FD2E50">
            <w:pPr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eastAsia="ar-SA" w:bidi="ar-SA"/>
              </w:rPr>
              <w:lastRenderedPageBreak/>
              <w:t>III</w:t>
            </w: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 xml:space="preserve"> четверть: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</w:t>
            </w: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«Упражнения для рук»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Знакомство с  положением рук в  русском танце.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Знакомство с  положением рук в паре в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русском танце.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Разучивание  основных движений русского танца «ковырялочка», «гармошка», «моталочка».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Отработка движения и манеры русского танца.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Разучивание второй фигуры  танца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Разучивание третьей фигуры  танца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Танец</w:t>
            </w:r>
          </w:p>
          <w:p w:rsidR="002D0628" w:rsidRDefault="002D0628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Разучивание композиции танца.</w:t>
            </w:r>
          </w:p>
          <w:p w:rsidR="002D0628" w:rsidRDefault="002D0628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Работа над синхронностью.</w:t>
            </w:r>
          </w:p>
          <w:p w:rsidR="002D0628" w:rsidRDefault="002D0628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Исполнение танца.</w:t>
            </w: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Повторение танцев.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628" w:rsidRDefault="00FD2E50">
            <w:pPr>
              <w:snapToGrid w:val="0"/>
              <w:jc w:val="center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lastRenderedPageBreak/>
              <w:t>10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28" w:rsidRDefault="00FD2E50">
            <w:pPr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  <w:t>Распределять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работу при     совместной деятельности.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  <w:t>Организовывать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работу в группе.</w:t>
            </w:r>
          </w:p>
          <w:p w:rsidR="002D0628" w:rsidRDefault="00FD2E50">
            <w:pP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Исполнять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различные по характеру танцевальные произведения.</w:t>
            </w:r>
          </w:p>
          <w:p w:rsidR="002D0628" w:rsidRDefault="00FD2E50">
            <w:pP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Наблюдать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и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оценивать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интонационное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богатство танцевального мира.</w:t>
            </w:r>
          </w:p>
          <w:p w:rsidR="002D0628" w:rsidRDefault="00FD2E50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Осуществлять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ко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л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лективную танц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вально-музыкальную деятельность (на о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нове музыкально- исполнительского замысла), коррект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ровать собственное исполнение.</w:t>
            </w:r>
          </w:p>
          <w:p w:rsidR="002D0628" w:rsidRDefault="00FD2E50">
            <w:pP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Воспринимать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профессиональное  и танцевальное творчество народов мира.</w:t>
            </w:r>
          </w:p>
          <w:p w:rsidR="002D0628" w:rsidRDefault="00FD2E50">
            <w:pP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lastRenderedPageBreak/>
              <w:t xml:space="preserve">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Со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относить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интонационно- мелодические особенности танцевального творчества своего народа и народов других стран мира.</w:t>
            </w:r>
          </w:p>
          <w:p w:rsidR="002D0628" w:rsidRDefault="002D0628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  <w:p w:rsidR="002D0628" w:rsidRDefault="002D0628">
            <w:pPr>
              <w:jc w:val="both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</w:tc>
      </w:tr>
      <w:tr w:rsidR="002D0628">
        <w:trPr>
          <w:trHeight w:val="254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27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28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29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30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31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32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33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34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FD2E50">
            <w:pPr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eastAsia="ar-SA" w:bidi="ar-SA"/>
              </w:rPr>
              <w:t>IV</w:t>
            </w: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 xml:space="preserve"> четверть:</w:t>
            </w: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Танец на свободную тему. Сюже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т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ный танец.</w:t>
            </w: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Разучивание танцевальных движ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ний.</w:t>
            </w: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Соединение 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танцевальных движ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ний.</w:t>
            </w: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Разучивание композиции танца.</w:t>
            </w: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Работа над синхронностью.</w:t>
            </w:r>
          </w:p>
          <w:p w:rsidR="002D0628" w:rsidRDefault="002D0628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Исполнение танца.</w:t>
            </w: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Повторение танцев.</w:t>
            </w:r>
          </w:p>
          <w:p w:rsidR="002D0628" w:rsidRDefault="002D0628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628" w:rsidRDefault="00FD2E50">
            <w:pPr>
              <w:snapToGrid w:val="0"/>
              <w:jc w:val="center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8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28" w:rsidRDefault="00FD2E50">
            <w:pPr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  <w:t>Сравнивать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полученные результаты с учебной задачей.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  <w:t>Оценивать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свою деятельность и деятельность других</w:t>
            </w: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.</w:t>
            </w:r>
          </w:p>
          <w:p w:rsidR="002D0628" w:rsidRDefault="00FD2E50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Исполнять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разли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ч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ные по образному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держанию образцы профессионального и музыкально- танц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вального творчества народов мира.</w:t>
            </w:r>
          </w:p>
          <w:p w:rsidR="002D0628" w:rsidRDefault="00FD2E50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Участвовать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 и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н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сценировках наро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ных обрядов народов мира на основе пол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у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ченных знаний.</w:t>
            </w:r>
          </w:p>
          <w:p w:rsidR="002D0628" w:rsidRDefault="00FD2E50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Воплощать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худ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жественно- образное содержание танц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вального народного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творчества в песнях, играх, действах.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</w:tc>
      </w:tr>
      <w:tr w:rsidR="002D0628">
        <w:trPr>
          <w:trHeight w:val="388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7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</w:tc>
      </w:tr>
      <w:tr w:rsidR="002D0628">
        <w:trPr>
          <w:trHeight w:val="49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7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FD2E50">
            <w:pPr>
              <w:snapToGrid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  <w:t>ВСЕГО ЗА ГОД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FD2E50">
            <w:pPr>
              <w:snapToGrid w:val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  <w:t>34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</w:pPr>
          </w:p>
        </w:tc>
      </w:tr>
    </w:tbl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FD2E50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4 класс</w:t>
      </w:r>
    </w:p>
    <w:tbl>
      <w:tblPr>
        <w:tblpPr w:leftFromText="180" w:rightFromText="180" w:vertAnchor="text" w:horzAnchor="margin" w:tblpY="231"/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6"/>
        <w:gridCol w:w="4713"/>
        <w:gridCol w:w="930"/>
        <w:gridCol w:w="2851"/>
      </w:tblGrid>
      <w:tr w:rsidR="002D0628">
        <w:trPr>
          <w:cantSplit/>
          <w:trHeight w:val="322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628" w:rsidRDefault="00FD2E50">
            <w:pPr>
              <w:snapToGrid w:val="0"/>
              <w:jc w:val="center"/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  <w:t xml:space="preserve">№ </w:t>
            </w:r>
            <w:r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  <w:lastRenderedPageBreak/>
              <w:t>п/п</w:t>
            </w:r>
          </w:p>
        </w:tc>
        <w:tc>
          <w:tcPr>
            <w:tcW w:w="4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628" w:rsidRDefault="00FD2E50">
            <w:pPr>
              <w:snapToGrid w:val="0"/>
              <w:jc w:val="center"/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  <w:lastRenderedPageBreak/>
              <w:t>Наименование разделов и тем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628" w:rsidRDefault="00FD2E50">
            <w:pPr>
              <w:snapToGrid w:val="0"/>
              <w:jc w:val="center"/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  <w:t xml:space="preserve">Всего </w:t>
            </w:r>
            <w:r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  <w:lastRenderedPageBreak/>
              <w:t>часов</w:t>
            </w: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628" w:rsidRDefault="00FD2E50">
            <w:pPr>
              <w:snapToGrid w:val="0"/>
              <w:jc w:val="center"/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  <w:lastRenderedPageBreak/>
              <w:t xml:space="preserve">Общие учебные </w:t>
            </w:r>
            <w:r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  <w:lastRenderedPageBreak/>
              <w:t>умения, навыки способы деятельности</w:t>
            </w:r>
          </w:p>
        </w:tc>
      </w:tr>
      <w:tr w:rsidR="002D0628">
        <w:trPr>
          <w:cantSplit/>
          <w:trHeight w:val="322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628" w:rsidRDefault="002D0628">
            <w:pPr>
              <w:snapToGrid w:val="0"/>
              <w:jc w:val="center"/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628" w:rsidRDefault="002D0628">
            <w:pPr>
              <w:snapToGrid w:val="0"/>
              <w:jc w:val="center"/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628" w:rsidRDefault="002D0628">
            <w:pPr>
              <w:snapToGrid w:val="0"/>
              <w:jc w:val="center"/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628" w:rsidRDefault="002D0628">
            <w:pPr>
              <w:snapToGrid w:val="0"/>
              <w:jc w:val="both"/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val="ru-RU" w:eastAsia="ar-SA" w:bidi="ar-SA"/>
              </w:rPr>
            </w:pPr>
          </w:p>
        </w:tc>
      </w:tr>
      <w:tr w:rsidR="002D0628">
        <w:trPr>
          <w:trHeight w:val="155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snapToGrid w:val="0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</w:t>
            </w:r>
          </w:p>
          <w:p w:rsidR="002D0628" w:rsidRDefault="002D0628">
            <w:pPr>
              <w:snapToGrid w:val="0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</w:t>
            </w: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3</w:t>
            </w: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4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5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6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7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8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9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FD2E50">
            <w:pPr>
              <w:snapToGrid w:val="0"/>
              <w:jc w:val="both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eastAsia="ar-SA" w:bidi="ar-SA"/>
              </w:rPr>
              <w:t>I</w:t>
            </w: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 xml:space="preserve"> четверть:</w:t>
            </w:r>
          </w:p>
          <w:p w:rsidR="002D0628" w:rsidRDefault="00FD2E50">
            <w:pPr>
              <w:tabs>
                <w:tab w:val="left" w:pos="1320"/>
              </w:tabs>
              <w:spacing w:line="360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Разновидности танцев.</w:t>
            </w:r>
          </w:p>
          <w:p w:rsidR="002D0628" w:rsidRDefault="00FD2E50">
            <w:pPr>
              <w:tabs>
                <w:tab w:val="left" w:pos="1320"/>
              </w:tabs>
              <w:spacing w:line="360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Сюжетный танец.</w:t>
            </w:r>
          </w:p>
          <w:p w:rsidR="002D0628" w:rsidRDefault="00FD2E50">
            <w:pPr>
              <w:tabs>
                <w:tab w:val="left" w:pos="1320"/>
              </w:tabs>
              <w:spacing w:line="360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Позиции рук и ног в танце.</w:t>
            </w:r>
          </w:p>
          <w:p w:rsidR="002D0628" w:rsidRDefault="00FD2E50">
            <w:pPr>
              <w:tabs>
                <w:tab w:val="left" w:pos="1320"/>
              </w:tabs>
              <w:spacing w:line="360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Танец с гимнастическими лентами. Гимнастические элементы.</w:t>
            </w:r>
          </w:p>
          <w:p w:rsidR="002D0628" w:rsidRDefault="00FD2E50">
            <w:pPr>
              <w:tabs>
                <w:tab w:val="left" w:pos="1320"/>
              </w:tabs>
              <w:spacing w:line="360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Основные движения с гимнастическими лентами.</w:t>
            </w:r>
          </w:p>
          <w:p w:rsidR="002D0628" w:rsidRDefault="00FD2E50">
            <w:pPr>
              <w:tabs>
                <w:tab w:val="left" w:pos="1320"/>
              </w:tabs>
              <w:spacing w:line="360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Разучивание движений.</w:t>
            </w:r>
          </w:p>
          <w:p w:rsidR="002D0628" w:rsidRDefault="00FD2E50">
            <w:pPr>
              <w:tabs>
                <w:tab w:val="left" w:pos="1320"/>
              </w:tabs>
              <w:spacing w:line="360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Соединение танцевальных движений.</w:t>
            </w:r>
          </w:p>
          <w:p w:rsidR="002D0628" w:rsidRDefault="00FD2E50">
            <w:pPr>
              <w:tabs>
                <w:tab w:val="left" w:pos="1320"/>
              </w:tabs>
              <w:spacing w:line="360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Разучивание композиции танца.</w:t>
            </w:r>
          </w:p>
          <w:p w:rsidR="002D0628" w:rsidRDefault="00FD2E50">
            <w:pPr>
              <w:tabs>
                <w:tab w:val="left" w:pos="1320"/>
              </w:tabs>
              <w:spacing w:line="360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Исполнение танца с гимнастическими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лентами.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628" w:rsidRDefault="00FD2E50">
            <w:pPr>
              <w:snapToGrid w:val="0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 xml:space="preserve"> 9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28" w:rsidRDefault="00FD2E50">
            <w:pPr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  <w:t xml:space="preserve">Понимать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последовательность действий.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  <w:t>Ставить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учебную задачу.</w:t>
            </w:r>
          </w:p>
          <w:p w:rsidR="002D0628" w:rsidRDefault="002D0628">
            <w:pPr>
              <w:suppressAutoHyphens w:val="0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</w:p>
          <w:p w:rsidR="002D0628" w:rsidRDefault="00FD2E50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Различать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танц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вальность и марш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вость в музыке.</w:t>
            </w:r>
          </w:p>
          <w:p w:rsidR="002D0628" w:rsidRDefault="002D0628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Выражать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свое эмоциональное отношение к музыкальным образам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Проявлять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эмоциональную отзывчивость.</w:t>
            </w:r>
          </w:p>
          <w:p w:rsidR="002D0628" w:rsidRDefault="00FD2E50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Участвовать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 со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местной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деятельн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сти при воплощении различных танц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вальных образов.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Распознавать и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оценивать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выразительность  танцевального образа</w:t>
            </w:r>
          </w:p>
        </w:tc>
      </w:tr>
      <w:tr w:rsidR="002D0628">
        <w:trPr>
          <w:trHeight w:val="495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10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11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12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13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14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15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16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FD2E50">
            <w:pPr>
              <w:snapToGrid w:val="0"/>
              <w:jc w:val="both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eastAsia="ar-SA" w:bidi="ar-SA"/>
              </w:rPr>
              <w:t>II</w:t>
            </w: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 xml:space="preserve"> четверть: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Виды современных танцев.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Разучивание танцевальных движений.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Соединение танцевальных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движений.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Разучивание композиции танца.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Работа над синхронностью.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Исполнение танца.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Русский народный танец.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628" w:rsidRDefault="00FD2E50">
            <w:pPr>
              <w:snapToGrid w:val="0"/>
              <w:jc w:val="center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7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28" w:rsidRDefault="00FD2E50">
            <w:pPr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  <w:t>Распределять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работу при     совместной деятельности.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  <w:t>Организовывать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работу в группе.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Инсценировать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песни, танцы.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Импровизировать: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передавать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опыт музыкально-творческой деятельности в сочинении, исполнении,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инсценировать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песни, танцы, фрагменты из произведений.</w:t>
            </w:r>
          </w:p>
          <w:p w:rsidR="002D0628" w:rsidRDefault="00FD2E50">
            <w:pPr>
              <w:suppressAutoHyphens w:val="0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Исполнять танц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вальные</w:t>
            </w:r>
          </w:p>
          <w:p w:rsidR="002D0628" w:rsidRDefault="00FD2E50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произведения разных форм и жанров.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</w:tc>
      </w:tr>
      <w:tr w:rsidR="002D0628">
        <w:trPr>
          <w:trHeight w:val="169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17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18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19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20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21</w:t>
            </w: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22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23</w:t>
            </w: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24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25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26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FD2E50">
            <w:pPr>
              <w:snapToGrid w:val="0"/>
              <w:jc w:val="both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eastAsia="ar-SA" w:bidi="ar-SA"/>
              </w:rPr>
              <w:t>III</w:t>
            </w: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 xml:space="preserve"> четверть: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Русско- народный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танец.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Позиции рук и ног в народном танце.</w:t>
            </w:r>
          </w:p>
          <w:p w:rsidR="002D0628" w:rsidRDefault="002D0628">
            <w:pPr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Основные движения в народном танце.</w:t>
            </w:r>
          </w:p>
          <w:p w:rsidR="002D0628" w:rsidRDefault="00FD2E50">
            <w:pPr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Разучивание танцевальных движений. Разучивание композиции танца.</w:t>
            </w:r>
          </w:p>
          <w:p w:rsidR="002D0628" w:rsidRDefault="00FD2E50">
            <w:pPr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Работа над синхронностью.</w:t>
            </w:r>
          </w:p>
          <w:p w:rsidR="002D0628" w:rsidRDefault="00FD2E50">
            <w:pPr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Исполнение танца. Танец на свободную тему.</w:t>
            </w:r>
          </w:p>
          <w:p w:rsidR="002D0628" w:rsidRDefault="00FD2E50">
            <w:pPr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Сюжетный танец.</w:t>
            </w:r>
          </w:p>
          <w:p w:rsidR="002D0628" w:rsidRDefault="00FD2E50">
            <w:pPr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Разучивание танцевальных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движений.</w:t>
            </w:r>
          </w:p>
          <w:p w:rsidR="002D0628" w:rsidRDefault="00FD2E50">
            <w:pPr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Соединение танцевальных движений.</w:t>
            </w:r>
          </w:p>
          <w:p w:rsidR="002D0628" w:rsidRDefault="00FD2E50">
            <w:pPr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Разучивание композиции танца.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628" w:rsidRDefault="00FD2E50">
            <w:pPr>
              <w:snapToGrid w:val="0"/>
              <w:jc w:val="center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10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28" w:rsidRDefault="00FD2E50">
            <w:pPr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  <w:t>Распределять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работу при     совместной деятельности.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  <w:t>Организовывать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работу в группе.</w:t>
            </w:r>
          </w:p>
          <w:p w:rsidR="002D0628" w:rsidRDefault="00FD2E50">
            <w:pP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Исполнять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различные по характеру танцевальные произведения.</w:t>
            </w:r>
          </w:p>
          <w:p w:rsidR="002D0628" w:rsidRDefault="00FD2E50">
            <w:pP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Наблюдать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и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оценивать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интонационное богатство танцевального мира.</w:t>
            </w:r>
          </w:p>
          <w:p w:rsidR="002D0628" w:rsidRDefault="00FD2E50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Осуществлять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ко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л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лективную танц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вально-музыкальную деятельность (на о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нове музыкально- исполнительского замысла), коррект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lastRenderedPageBreak/>
              <w:t>ровать собственное исполнение.</w:t>
            </w:r>
          </w:p>
          <w:p w:rsidR="002D0628" w:rsidRDefault="00FD2E50">
            <w:pP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Воспринимать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профессиональное  и танцевальное творчество нар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одов мира.</w:t>
            </w:r>
          </w:p>
          <w:p w:rsidR="002D0628" w:rsidRDefault="00FD2E50">
            <w:pP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Соотносить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интонационно- мелодические особенности танцевального творчества своего народа и народов других стран мира.</w:t>
            </w:r>
          </w:p>
          <w:p w:rsidR="002D0628" w:rsidRDefault="002D0628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  <w:p w:rsidR="002D0628" w:rsidRDefault="002D0628">
            <w:pPr>
              <w:jc w:val="both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</w:tc>
      </w:tr>
      <w:tr w:rsidR="002D0628">
        <w:trPr>
          <w:trHeight w:val="254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27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28</w:t>
            </w: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29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30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31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32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33</w:t>
            </w:r>
          </w:p>
          <w:p w:rsidR="002D0628" w:rsidRDefault="002D0628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34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FD2E50">
            <w:pPr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eastAsia="ar-SA" w:bidi="ar-SA"/>
              </w:rPr>
              <w:t>IV</w:t>
            </w: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 xml:space="preserve"> четверть:</w:t>
            </w: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Танец на свободную тему. Сюже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т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ный танец.</w:t>
            </w: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Разучивание танцевальных движ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е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ний.</w:t>
            </w: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Соединение танцевальных движ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е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ний.</w:t>
            </w: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Разучивание композиции танца.</w:t>
            </w: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Работа над синхронностью.</w:t>
            </w:r>
          </w:p>
          <w:p w:rsidR="002D0628" w:rsidRDefault="002D0628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Исполнение танца.</w:t>
            </w:r>
          </w:p>
          <w:p w:rsidR="002D0628" w:rsidRDefault="00FD2E50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Повторение танцев.</w:t>
            </w:r>
          </w:p>
          <w:p w:rsidR="002D0628" w:rsidRDefault="002D0628">
            <w:pPr>
              <w:tabs>
                <w:tab w:val="left" w:pos="1320"/>
              </w:tabs>
              <w:suppressAutoHyphens w:val="0"/>
              <w:spacing w:line="360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628" w:rsidRDefault="00FD2E50">
            <w:pPr>
              <w:snapToGrid w:val="0"/>
              <w:jc w:val="center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8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28" w:rsidRDefault="00FD2E50">
            <w:pPr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  <w:t>Сравнивать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полученные результаты с учебной задачей.</w:t>
            </w:r>
          </w:p>
          <w:p w:rsidR="002D0628" w:rsidRDefault="00FD2E50">
            <w:pPr>
              <w:jc w:val="both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  <w:t>Оценивать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свою деятельность и деятельность других</w:t>
            </w: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  <w:t>.</w:t>
            </w:r>
          </w:p>
          <w:p w:rsidR="002D0628" w:rsidRDefault="00FD2E50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Исполнять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разли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ч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ные по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образному с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держанию образцы профессионального и музыкально- танц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вального творчества народов мира.</w:t>
            </w:r>
          </w:p>
          <w:p w:rsidR="002D0628" w:rsidRDefault="00FD2E50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Участвовать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 и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н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сценировках наро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ных обрядов народов мира на основе пол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у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ченных знаний.</w:t>
            </w:r>
          </w:p>
          <w:p w:rsidR="002D0628" w:rsidRDefault="00FD2E50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Воплощать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худ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жественно- образное содержание танц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вального нар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одного творчества в песнях, играх, действах.</w:t>
            </w:r>
          </w:p>
          <w:p w:rsidR="002D0628" w:rsidRDefault="002D0628">
            <w:pPr>
              <w:jc w:val="both"/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ar-SA" w:bidi="ar-SA"/>
              </w:rPr>
            </w:pPr>
          </w:p>
        </w:tc>
      </w:tr>
      <w:tr w:rsidR="002D0628">
        <w:trPr>
          <w:trHeight w:val="388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7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</w:tc>
      </w:tr>
      <w:tr w:rsidR="002D0628">
        <w:trPr>
          <w:trHeight w:val="49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7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FD2E50">
            <w:pPr>
              <w:snapToGrid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  <w:t>ВСЕГО ЗА ГОД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FD2E50">
            <w:pPr>
              <w:snapToGrid w:val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  <w:t>34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</w:pPr>
          </w:p>
        </w:tc>
      </w:tr>
      <w:tr w:rsidR="002D0628">
        <w:trPr>
          <w:trHeight w:val="49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7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28" w:rsidRDefault="002D0628">
            <w:pPr>
              <w:snapToGrid w:val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ar-SA" w:bidi="ar-SA"/>
              </w:rPr>
            </w:pPr>
          </w:p>
        </w:tc>
      </w:tr>
    </w:tbl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p w:rsidR="002D0628" w:rsidRDefault="002D0628">
      <w:pPr>
        <w:rPr>
          <w:rFonts w:cs="Times New Roman"/>
          <w:sz w:val="28"/>
          <w:szCs w:val="28"/>
          <w:lang w:val="ru-RU"/>
        </w:rPr>
      </w:pPr>
    </w:p>
    <w:sectPr w:rsidR="002D062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934"/>
    <w:multiLevelType w:val="multilevel"/>
    <w:tmpl w:val="F3CC8A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B55D99"/>
    <w:multiLevelType w:val="multilevel"/>
    <w:tmpl w:val="0570D24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cs="Wingdings" w:hint="default"/>
        <w:sz w:val="20"/>
      </w:rPr>
    </w:lvl>
  </w:abstractNum>
  <w:abstractNum w:abstractNumId="2">
    <w:nsid w:val="34487BBE"/>
    <w:multiLevelType w:val="multilevel"/>
    <w:tmpl w:val="FC54C252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D0628"/>
    <w:rsid w:val="002D0628"/>
    <w:rsid w:val="00FD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62"/>
    <w:pPr>
      <w:widowControl w:val="0"/>
    </w:pPr>
    <w:rPr>
      <w:rFonts w:ascii="Times New Roman" w:eastAsia="WenQuanYi Micro Hei" w:hAnsi="Times New Roman" w:cs="Lohit Hindi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qFormat/>
    <w:rPr>
      <w:sz w:val="22"/>
      <w:szCs w:val="22"/>
      <w:lang w:bidi="ar-SA"/>
    </w:rPr>
  </w:style>
  <w:style w:type="character" w:customStyle="1" w:styleId="a4">
    <w:name w:val="Название Знак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5">
    <w:name w:val="А_основной Знак"/>
    <w:qFormat/>
    <w:rPr>
      <w:rFonts w:eastAsia="Calibri"/>
      <w:sz w:val="28"/>
      <w:szCs w:val="28"/>
      <w:lang w:val="ru-RU" w:bidi="ar-SA"/>
    </w:rPr>
  </w:style>
  <w:style w:type="character" w:customStyle="1" w:styleId="a6">
    <w:name w:val="Нижний колонтитул Знак"/>
    <w:qFormat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a7">
    <w:name w:val="Текст выноски Знак"/>
    <w:qFormat/>
    <w:rPr>
      <w:rFonts w:ascii="Tahoma" w:hAnsi="Tahoma" w:cs="Tahoma"/>
      <w:sz w:val="16"/>
      <w:szCs w:val="16"/>
      <w:lang w:val="ru-RU"/>
    </w:rPr>
  </w:style>
  <w:style w:type="character" w:customStyle="1" w:styleId="3">
    <w:name w:val="Основной текст 3 Знак"/>
    <w:qFormat/>
    <w:rPr>
      <w:rFonts w:ascii="Times New Roman" w:hAnsi="Times New Roman" w:cs="Times New Roman"/>
      <w:bCs/>
      <w:sz w:val="24"/>
      <w:szCs w:val="24"/>
      <w:lang w:val="ru-RU"/>
    </w:rPr>
  </w:style>
  <w:style w:type="character" w:customStyle="1" w:styleId="a8">
    <w:name w:val="Верхний колонтитул Знак"/>
    <w:qFormat/>
    <w:rPr>
      <w:rFonts w:ascii="Times New Roman" w:hAnsi="Times New Roman" w:cs="Times New Roman"/>
      <w:sz w:val="20"/>
      <w:szCs w:val="20"/>
      <w:lang w:val="ru-RU"/>
    </w:rPr>
  </w:style>
  <w:style w:type="character" w:customStyle="1" w:styleId="2">
    <w:name w:val="Основной текст 2 Знак"/>
    <w:qFormat/>
    <w:rPr>
      <w:rFonts w:ascii="Times New Roman" w:hAnsi="Times New Roman" w:cs="Times New Roman"/>
      <w:sz w:val="20"/>
      <w:szCs w:val="20"/>
      <w:lang w:val="en-US"/>
    </w:rPr>
  </w:style>
  <w:style w:type="character" w:customStyle="1" w:styleId="a9">
    <w:name w:val="Основной текст с отступом Знак"/>
    <w:qFormat/>
    <w:rPr>
      <w:rFonts w:ascii="Times New Roman" w:hAnsi="Times New Roman" w:cs="Times New Roman"/>
      <w:sz w:val="20"/>
      <w:szCs w:val="20"/>
      <w:lang w:val="ru-RU"/>
    </w:rPr>
  </w:style>
  <w:style w:type="character" w:customStyle="1" w:styleId="aa">
    <w:name w:val="Основной текст Знак"/>
    <w:qFormat/>
    <w:rPr>
      <w:rFonts w:ascii="Times New Roman" w:hAnsi="Times New Roman" w:cs="Times New Roman"/>
      <w:sz w:val="20"/>
      <w:szCs w:val="20"/>
      <w:lang w:val="ru-RU"/>
    </w:rPr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qFormat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11">
    <w:name w:val="Font Style11"/>
    <w:qFormat/>
    <w:rPr>
      <w:rFonts w:ascii="Times New Roman" w:hAnsi="Times New Roman" w:cs="Times New Roman"/>
      <w:sz w:val="22"/>
      <w:szCs w:val="22"/>
    </w:rPr>
  </w:style>
  <w:style w:type="character" w:customStyle="1" w:styleId="8">
    <w:name w:val="Заголовок 8 Знак"/>
    <w:qFormat/>
    <w:rPr>
      <w:rFonts w:ascii="Times New Roman" w:hAnsi="Times New Roman" w:cs="Times New Roman"/>
      <w:b/>
      <w:sz w:val="24"/>
      <w:szCs w:val="24"/>
      <w:lang w:val="ru-RU"/>
    </w:rPr>
  </w:style>
  <w:style w:type="character" w:customStyle="1" w:styleId="7">
    <w:name w:val="Заголовок 7 Знак"/>
    <w:qFormat/>
    <w:rPr>
      <w:rFonts w:ascii="Times New Roman" w:hAnsi="Times New Roman" w:cs="Times New Roman"/>
      <w:sz w:val="20"/>
      <w:szCs w:val="20"/>
      <w:u w:val="single"/>
      <w:lang w:val="en-US"/>
    </w:rPr>
  </w:style>
  <w:style w:type="character" w:customStyle="1" w:styleId="6">
    <w:name w:val="Заголовок 6 Знак"/>
    <w:qFormat/>
    <w:rPr>
      <w:rFonts w:ascii="Times New Roman" w:hAnsi="Times New Roman" w:cs="Times New Roman"/>
      <w:sz w:val="20"/>
      <w:szCs w:val="20"/>
      <w:u w:val="single"/>
      <w:lang w:val="en-US"/>
    </w:rPr>
  </w:style>
  <w:style w:type="character" w:customStyle="1" w:styleId="5">
    <w:name w:val="Заголовок 5 Знак"/>
    <w:qFormat/>
    <w:rPr>
      <w:rFonts w:ascii="Times New Roman" w:hAnsi="Times New Roman" w:cs="Times New Roman"/>
      <w:sz w:val="20"/>
      <w:szCs w:val="20"/>
      <w:lang w:val="en-US"/>
    </w:rPr>
  </w:style>
  <w:style w:type="character" w:customStyle="1" w:styleId="4">
    <w:name w:val="Заголовок 4 Знак"/>
    <w:qFormat/>
    <w:rPr>
      <w:rFonts w:ascii="Times New Roman" w:hAnsi="Times New Roman" w:cs="Times New Roman"/>
      <w:sz w:val="20"/>
      <w:szCs w:val="20"/>
      <w:lang w:val="ru-RU"/>
    </w:rPr>
  </w:style>
  <w:style w:type="character" w:customStyle="1" w:styleId="30">
    <w:name w:val="Заголовок 3 Знак"/>
    <w:qFormat/>
    <w:rPr>
      <w:rFonts w:ascii="Times New Roman" w:hAnsi="Times New Roman" w:cs="Times New Roman"/>
      <w:sz w:val="20"/>
      <w:szCs w:val="20"/>
      <w:lang w:val="ru-RU"/>
    </w:rPr>
  </w:style>
  <w:style w:type="character" w:customStyle="1" w:styleId="20">
    <w:name w:val="Заголовок 2 Знак"/>
    <w:qFormat/>
    <w:rPr>
      <w:rFonts w:ascii="Times New Roman" w:hAnsi="Times New Roman" w:cs="Times New Roman"/>
      <w:sz w:val="20"/>
      <w:szCs w:val="20"/>
      <w:u w:val="single"/>
      <w:lang w:val="ru-RU"/>
    </w:rPr>
  </w:style>
  <w:style w:type="character" w:customStyle="1" w:styleId="1">
    <w:name w:val="Заголовок 1 Знак"/>
    <w:qFormat/>
    <w:rPr>
      <w:rFonts w:ascii="Times New Roman" w:hAnsi="Times New Roman" w:cs="Times New Roman"/>
      <w:sz w:val="20"/>
      <w:szCs w:val="20"/>
      <w:u w:val="single"/>
      <w:lang w:val="en-U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4z1">
    <w:name w:val="WW8Num4z1"/>
    <w:qFormat/>
    <w:rPr>
      <w:rFonts w:ascii="Courier New" w:hAnsi="Courier New" w:cs="Courier New"/>
      <w:sz w:val="20"/>
    </w:rPr>
  </w:style>
  <w:style w:type="character" w:customStyle="1" w:styleId="WW8Num1z0">
    <w:name w:val="WW8Num1z0"/>
    <w:qFormat/>
    <w:rPr>
      <w:rFonts w:cs="Times New Roman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0">
    <w:name w:val="Абзац списка1"/>
    <w:basedOn w:val="a"/>
    <w:qFormat/>
    <w:rsid w:val="0056126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0">
    <w:name w:val="Диссер"/>
    <w:qFormat/>
    <w:pPr>
      <w:spacing w:after="200" w:line="336" w:lineRule="auto"/>
      <w:ind w:firstLine="510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zh-CN"/>
    </w:rPr>
  </w:style>
  <w:style w:type="paragraph" w:customStyle="1" w:styleId="af1">
    <w:name w:val="А_основной"/>
    <w:basedOn w:val="a"/>
    <w:qFormat/>
    <w:pPr>
      <w:spacing w:line="360" w:lineRule="auto"/>
      <w:ind w:firstLine="454"/>
      <w:jc w:val="both"/>
    </w:pPr>
    <w:rPr>
      <w:rFonts w:ascii="Calibri" w:hAnsi="Calibri" w:cs="Calibri"/>
      <w:sz w:val="28"/>
      <w:szCs w:val="28"/>
    </w:rPr>
  </w:style>
  <w:style w:type="paragraph" w:styleId="af2">
    <w:name w:val="Date"/>
    <w:basedOn w:val="a"/>
    <w:next w:val="a"/>
    <w:qFormat/>
  </w:style>
  <w:style w:type="paragraph" w:customStyle="1" w:styleId="msonormalcxspmiddlecxspmiddle">
    <w:name w:val="msonormalcxspmiddlecxspmiddle"/>
    <w:basedOn w:val="a"/>
    <w:qFormat/>
    <w:pPr>
      <w:spacing w:before="280" w:after="280"/>
    </w:pPr>
    <w:rPr>
      <w:rFonts w:eastAsia="Arial Unicode MS" w:cs="Tahoma"/>
      <w:color w:val="000000"/>
    </w:rPr>
  </w:style>
  <w:style w:type="paragraph" w:styleId="af3">
    <w:name w:val="No Spacing"/>
    <w:qFormat/>
    <w:pPr>
      <w:spacing w:after="200" w:line="276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1">
    <w:name w:val="Body Text 3"/>
    <w:basedOn w:val="a"/>
    <w:qFormat/>
    <w:pPr>
      <w:jc w:val="both"/>
    </w:pPr>
    <w:rPr>
      <w:bCs/>
    </w:rPr>
  </w:style>
  <w:style w:type="paragraph" w:styleId="21">
    <w:name w:val="Body Text 2"/>
    <w:basedOn w:val="a"/>
    <w:qFormat/>
    <w:rPr>
      <w:sz w:val="20"/>
      <w:szCs w:val="20"/>
    </w:rPr>
  </w:style>
  <w:style w:type="paragraph" w:customStyle="1" w:styleId="Style6">
    <w:name w:val="Style6"/>
    <w:basedOn w:val="a"/>
    <w:qFormat/>
    <w:pPr>
      <w:spacing w:line="276" w:lineRule="exact"/>
      <w:ind w:firstLine="370"/>
    </w:pPr>
  </w:style>
  <w:style w:type="paragraph" w:customStyle="1" w:styleId="Style3">
    <w:name w:val="Style3"/>
    <w:basedOn w:val="a"/>
    <w:qFormat/>
    <w:pPr>
      <w:spacing w:line="274" w:lineRule="exact"/>
    </w:pPr>
  </w:style>
  <w:style w:type="paragraph" w:customStyle="1" w:styleId="Style2">
    <w:name w:val="Style2"/>
    <w:basedOn w:val="a"/>
    <w:qFormat/>
    <w:pPr>
      <w:spacing w:line="286" w:lineRule="exact"/>
      <w:ind w:firstLine="658"/>
    </w:pPr>
  </w:style>
  <w:style w:type="paragraph" w:customStyle="1" w:styleId="Style1">
    <w:name w:val="Style1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20</Pages>
  <Words>3417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2023-09-27T10:18:00Z</cp:lastPrinted>
  <dcterms:created xsi:type="dcterms:W3CDTF">2023-09-27T10:18:00Z</dcterms:created>
  <dcterms:modified xsi:type="dcterms:W3CDTF">2023-09-27T10:18:00Z</dcterms:modified>
  <dc:language>ru-RU</dc:language>
</cp:coreProperties>
</file>